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B63B7" w:rsidRPr="004B1284" w:rsidRDefault="00EB63B7" w:rsidP="00EB63B7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สรุปผลประเมินตนเองโดยรวม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1417"/>
        <w:gridCol w:w="1417"/>
        <w:gridCol w:w="2232"/>
      </w:tblGrid>
      <w:tr w:rsidR="00EB63B7" w:rsidRPr="00110443" w:rsidTr="00724B9B">
        <w:trPr>
          <w:trHeight w:val="362"/>
          <w:jc w:val="center"/>
        </w:trPr>
        <w:tc>
          <w:tcPr>
            <w:tcW w:w="2272" w:type="pct"/>
            <w:vMerge w:val="restart"/>
            <w:shd w:val="clear" w:color="auto" w:fill="DDD9C3"/>
            <w:vAlign w:val="center"/>
          </w:tcPr>
          <w:p w:rsidR="00EB63B7" w:rsidRPr="00110443" w:rsidRDefault="00EB63B7" w:rsidP="00724B9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526" w:type="pct"/>
            <w:gridSpan w:val="2"/>
            <w:shd w:val="clear" w:color="auto" w:fill="DDD9C3"/>
            <w:vAlign w:val="center"/>
          </w:tcPr>
          <w:p w:rsidR="00EB63B7" w:rsidRPr="00110443" w:rsidRDefault="00EB63B7" w:rsidP="00724B9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1202" w:type="pct"/>
            <w:vMerge w:val="restart"/>
            <w:shd w:val="clear" w:color="auto" w:fill="DDD9C3"/>
            <w:vAlign w:val="center"/>
          </w:tcPr>
          <w:p w:rsidR="00EB63B7" w:rsidRPr="00110443" w:rsidRDefault="00EB63B7" w:rsidP="00724B9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B63B7" w:rsidRPr="00110443" w:rsidTr="00724B9B">
        <w:trPr>
          <w:trHeight w:val="905"/>
          <w:jc w:val="center"/>
        </w:trPr>
        <w:tc>
          <w:tcPr>
            <w:tcW w:w="2272" w:type="pct"/>
            <w:vMerge/>
          </w:tcPr>
          <w:p w:rsidR="00EB63B7" w:rsidRPr="00110443" w:rsidRDefault="00EB63B7" w:rsidP="00724B9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pct"/>
            <w:shd w:val="clear" w:color="auto" w:fill="DDD9C3" w:themeFill="background2" w:themeFillShade="E6"/>
            <w:vAlign w:val="bottom"/>
          </w:tcPr>
          <w:p w:rsidR="00EB63B7" w:rsidRPr="00110443" w:rsidRDefault="00EB63B7" w:rsidP="00724B9B">
            <w:pPr>
              <w:spacing w:after="0"/>
              <w:jc w:val="center"/>
              <w:textAlignment w:val="bottom"/>
              <w:rPr>
                <w:rFonts w:ascii="TH Sarabun New" w:eastAsia="TH Sarabun New" w:hAnsi="TH Sarabun New" w:cs="TH Sarabun New"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110443">
              <w:rPr>
                <w:rFonts w:ascii="TH Sarabun New" w:eastAsia="TH Sarabun New" w:hAnsi="TH Sarabun New" w:cs="TH Sarabun New" w:hint="cs"/>
                <w:bCs/>
                <w:color w:val="000000"/>
                <w:sz w:val="32"/>
                <w:szCs w:val="32"/>
                <w:cs/>
                <w:lang w:eastAsia="zh-CN"/>
              </w:rPr>
              <w:t>ปีการศึกษา 2562</w:t>
            </w:r>
          </w:p>
        </w:tc>
        <w:tc>
          <w:tcPr>
            <w:tcW w:w="763" w:type="pct"/>
            <w:shd w:val="clear" w:color="auto" w:fill="DDD9C3" w:themeFill="background2" w:themeFillShade="E6"/>
            <w:vAlign w:val="bottom"/>
          </w:tcPr>
          <w:p w:rsidR="00EB63B7" w:rsidRPr="00110443" w:rsidRDefault="00EB63B7" w:rsidP="00724B9B">
            <w:pPr>
              <w:spacing w:after="0"/>
              <w:jc w:val="center"/>
              <w:textAlignment w:val="bottom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110443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ปีการศึกษา 2563</w:t>
            </w:r>
          </w:p>
        </w:tc>
        <w:tc>
          <w:tcPr>
            <w:tcW w:w="1202" w:type="pct"/>
            <w:vMerge/>
            <w:shd w:val="clear" w:color="auto" w:fill="DDD9C3" w:themeFill="background2" w:themeFillShade="E6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การกำกับมาตรฐาน</w:t>
            </w: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บัณฑิต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ind w:right="-70"/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ind w:right="-70"/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หลักสูตร การเรียนการสอน</w:t>
            </w:r>
            <w:r w:rsidRPr="0011044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</w:tcPr>
          <w:p w:rsidR="00EB63B7" w:rsidRPr="00110443" w:rsidRDefault="00EB63B7" w:rsidP="00724B9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รวมทุกตัวบ่งชี้ทุกองค์ประกอบ</w:t>
            </w:r>
          </w:p>
        </w:tc>
        <w:tc>
          <w:tcPr>
            <w:tcW w:w="763" w:type="pct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EB63B7" w:rsidRPr="00110443" w:rsidTr="00724B9B">
        <w:trPr>
          <w:jc w:val="center"/>
        </w:trPr>
        <w:tc>
          <w:tcPr>
            <w:tcW w:w="2272" w:type="pct"/>
            <w:shd w:val="clear" w:color="auto" w:fill="auto"/>
          </w:tcPr>
          <w:p w:rsidR="00EB63B7" w:rsidRPr="00110443" w:rsidRDefault="00EB63B7" w:rsidP="00724B9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63" w:type="pct"/>
            <w:shd w:val="clear" w:color="auto" w:fill="auto"/>
          </w:tcPr>
          <w:p w:rsidR="00EB63B7" w:rsidRPr="00110443" w:rsidRDefault="00EB63B7" w:rsidP="00724B9B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EB63B7" w:rsidRPr="00110443" w:rsidRDefault="00EB63B7" w:rsidP="00724B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EB63B7" w:rsidRPr="00110443" w:rsidRDefault="00EB63B7" w:rsidP="00724B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B63B7" w:rsidRDefault="00EB63B7" w:rsidP="00EB63B7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B63B7" w:rsidRPr="004E7104" w:rsidRDefault="00EB63B7" w:rsidP="00EB63B7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Style w:val="a7"/>
        <w:tblW w:w="0" w:type="auto"/>
        <w:tblLook w:val="04A0"/>
      </w:tblPr>
      <w:tblGrid>
        <w:gridCol w:w="4643"/>
        <w:gridCol w:w="4643"/>
      </w:tblGrid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7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ข้อเสนอแนะปีการศึกษา 2562</w:t>
            </w: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7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สาขาวิชาดำเนินการ</w:t>
            </w:r>
          </w:p>
        </w:tc>
      </w:tr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63B7" w:rsidRPr="004E7104" w:rsidTr="00724B9B"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EB63B7" w:rsidRPr="004E7104" w:rsidRDefault="00EB63B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B63B7" w:rsidRPr="00313037" w:rsidRDefault="00EB63B7" w:rsidP="00EB63B7">
      <w:pPr>
        <w:spacing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ผลการดำเนินงานของหลักสูตร................................................................. </w:t>
      </w:r>
      <w:proofErr w:type="spellStart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</w:t>
      </w:r>
      <w:r w:rsidR="0071503F"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proofErr w:type="spellStart"/>
      <w:r w:rsidR="0071503F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="0071503F">
        <w:rPr>
          <w:rFonts w:ascii="TH Sarabun New" w:hAnsi="TH Sarabun New" w:cs="TH Sarabun New" w:hint="cs"/>
          <w:b/>
          <w:bCs/>
          <w:sz w:val="32"/>
          <w:szCs w:val="32"/>
          <w:cs/>
        </w:rPr>
        <w:t>ลำปาง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</w:t>
      </w:r>
      <w:r w:rsidR="004D0741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5865D7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...............วันที่รายงาน.....................................</w:t>
      </w:r>
    </w:p>
    <w:p w:rsidR="00A924AA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865D7" w:rsidRPr="004E07A9" w:rsidRDefault="005865D7" w:rsidP="005865D7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5865D7" w:rsidRPr="004E07A9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สภามหาวิทยาลัยเห็นชอบ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รับทราบ ...........................................</w:t>
      </w:r>
    </w:p>
    <w:p w:rsidR="005865D7" w:rsidRPr="00536579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พ.ศ.2558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865D7" w:rsidRPr="00160C13" w:rsidRDefault="005865D7" w:rsidP="005865D7">
      <w:pPr>
        <w:spacing w:after="0" w:line="240" w:lineRule="atLeast"/>
        <w:rPr>
          <w:rFonts w:ascii="FreesiaUPC" w:hAnsi="FreesiaUPC" w:cs="FreesiaUPC"/>
          <w:b/>
          <w:bCs/>
          <w:sz w:val="32"/>
          <w:szCs w:val="32"/>
          <w:cs/>
        </w:rPr>
      </w:pPr>
      <w:r w:rsidRPr="00160C13">
        <w:rPr>
          <w:rFonts w:ascii="FreesiaUPC" w:hAnsi="FreesiaUPC" w:cs="FreesiaUPC"/>
          <w:b/>
          <w:bCs/>
          <w:sz w:val="32"/>
          <w:szCs w:val="32"/>
        </w:rPr>
        <w:t xml:space="preserve">1. </w:t>
      </w:r>
      <w:r w:rsidRPr="00160C13">
        <w:rPr>
          <w:rFonts w:ascii="FreesiaUPC" w:hAnsi="FreesiaUPC" w:cs="FreesiaUPC"/>
          <w:b/>
          <w:bCs/>
          <w:sz w:val="32"/>
          <w:szCs w:val="32"/>
          <w:cs/>
        </w:rPr>
        <w:t>อาจารย์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ผู้รับผิดชอบหลักสูตร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5865D7" w:rsidRPr="004E07A9" w:rsidTr="00724B9B">
        <w:tc>
          <w:tcPr>
            <w:tcW w:w="3080" w:type="dxa"/>
            <w:shd w:val="clear" w:color="auto" w:fill="auto"/>
          </w:tcPr>
          <w:p w:rsidR="005865D7" w:rsidRPr="00160C13" w:rsidRDefault="005865D7" w:rsidP="00724B9B">
            <w:pPr>
              <w:spacing w:line="24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5865D7" w:rsidRPr="00160C13" w:rsidRDefault="005865D7" w:rsidP="00724B9B">
            <w:pPr>
              <w:spacing w:line="24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ปัจจุบัน</w:t>
            </w:r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(</w:t>
            </w:r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5865D7" w:rsidRPr="00160C13" w:rsidRDefault="005865D7" w:rsidP="00724B9B">
            <w:pPr>
              <w:spacing w:line="240" w:lineRule="atLeas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5D7" w:rsidRPr="004E07A9" w:rsidTr="00724B9B">
        <w:tc>
          <w:tcPr>
            <w:tcW w:w="308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5865D7" w:rsidRPr="004E07A9" w:rsidRDefault="00FA2BA8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.75pt;margin-top:8.5pt;width:146.8pt;height:88.2pt;z-index:251669504;mso-position-horizontal-relative:text;mso-position-vertical-relative:text;mso-width-relative:margin;mso-height-relative:margin">
                  <v:textbox>
                    <w:txbxContent>
                      <w:p w:rsidR="00724B9B" w:rsidRPr="00D84667" w:rsidRDefault="00724B9B" w:rsidP="005865D7">
                        <w:pPr>
                          <w:jc w:val="thaiDistribute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หากมีการเปลี่ยนแปลงอาจารย์</w:t>
                        </w:r>
                        <w:r w:rsidRPr="00D84667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ผู้รับผิดชอบ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หลักสูตรจาก </w:t>
                        </w:r>
                        <w:proofErr w:type="spellStart"/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มคอ.</w:t>
                        </w:r>
                        <w:proofErr w:type="spellEnd"/>
                        <w:r w:rsidRPr="00D84667">
                          <w:rPr>
                            <w:rFonts w:ascii="TH Sarabun New" w:hAnsi="TH Sarabun New" w:cs="TH Sarabun New"/>
                            <w:sz w:val="28"/>
                          </w:rPr>
                          <w:t>2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 ให้ระบุวัน เดือน ปี ที่สภา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มหาวิทยาลัย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5865D7" w:rsidRPr="004E07A9" w:rsidTr="00724B9B">
        <w:tc>
          <w:tcPr>
            <w:tcW w:w="308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865D7" w:rsidRPr="004E07A9" w:rsidTr="00724B9B">
        <w:tc>
          <w:tcPr>
            <w:tcW w:w="308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865D7" w:rsidRPr="004E07A9" w:rsidTr="00724B9B">
        <w:tc>
          <w:tcPr>
            <w:tcW w:w="308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865D7" w:rsidRPr="004E07A9" w:rsidTr="00724B9B">
        <w:tc>
          <w:tcPr>
            <w:tcW w:w="308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865D7" w:rsidRDefault="005865D7" w:rsidP="005865D7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E76C59">
        <w:rPr>
          <w:rFonts w:ascii="TH Sarabun New" w:hAnsi="TH Sarabun New" w:cs="TH Sarabun New" w:hint="cs"/>
          <w:b/>
          <w:bCs/>
          <w:sz w:val="28"/>
          <w:cs/>
        </w:rPr>
        <w:t>** หมายเหตุ</w:t>
      </w:r>
      <w:r w:rsidRPr="00E76C59">
        <w:rPr>
          <w:rFonts w:ascii="TH Sarabun New" w:hAnsi="TH Sarabun New" w:cs="TH Sarabun New"/>
          <w:b/>
          <w:bCs/>
          <w:sz w:val="28"/>
        </w:rPr>
        <w:t xml:space="preserve"> </w:t>
      </w:r>
      <w:r w:rsidRPr="00E76C59">
        <w:rPr>
          <w:rFonts w:ascii="TH Sarabun New" w:hAnsi="TH Sarabun New" w:cs="TH Sarabun New" w:hint="cs"/>
          <w:b/>
          <w:bCs/>
          <w:sz w:val="28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5865D7" w:rsidRPr="00E76C59" w:rsidRDefault="005865D7" w:rsidP="005865D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865D7" w:rsidRPr="00096CFF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คุณสมบัติของอาจารย์ผู้รับผิดชอบหลักสูตร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998"/>
        <w:gridCol w:w="1170"/>
        <w:gridCol w:w="1350"/>
        <w:gridCol w:w="1214"/>
      </w:tblGrid>
      <w:tr w:rsidR="005865D7" w:rsidRPr="00096CFF" w:rsidTr="00724B9B">
        <w:tc>
          <w:tcPr>
            <w:tcW w:w="2093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8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170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350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214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74656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มีคุณวุฒิระดับปริญญาเอกหรือเทียบเท่า หรือขั้นต่ำปริญญาโทหรือเทียบเท่าที่มีตำแหน่ง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รองศาสตราจารย์ขึ้นไป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 (ย้อนหลัง 5 ปี)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5865D7" w:rsidTr="00724B9B">
        <w:tc>
          <w:tcPr>
            <w:tcW w:w="3095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5865D7" w:rsidRPr="00A74656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998"/>
        <w:gridCol w:w="1170"/>
        <w:gridCol w:w="1350"/>
        <w:gridCol w:w="1214"/>
      </w:tblGrid>
      <w:tr w:rsidR="005865D7" w:rsidRPr="00096CFF" w:rsidTr="00724B9B">
        <w:tc>
          <w:tcPr>
            <w:tcW w:w="2093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8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170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350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214" w:type="dxa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2093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A74656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มีคุณวุฒิระดับปริญญาโทหรือเทียบเท่า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ผลงานทางวิชาการของอาจารย์ประจำหลักสูตร (ย้อนหลัง 5 ปี)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5865D7" w:rsidTr="00724B9B">
        <w:tc>
          <w:tcPr>
            <w:tcW w:w="3095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Tr="00724B9B">
        <w:tc>
          <w:tcPr>
            <w:tcW w:w="3095" w:type="dxa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095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5865D7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tbl>
      <w:tblPr>
        <w:tblStyle w:val="a7"/>
        <w:tblW w:w="5000" w:type="pct"/>
        <w:tblLook w:val="04A0"/>
      </w:tblPr>
      <w:tblGrid>
        <w:gridCol w:w="2684"/>
        <w:gridCol w:w="1677"/>
        <w:gridCol w:w="1417"/>
        <w:gridCol w:w="1419"/>
        <w:gridCol w:w="2089"/>
      </w:tblGrid>
      <w:tr w:rsidR="005865D7" w:rsidRPr="00096CFF" w:rsidTr="00724B9B">
        <w:tc>
          <w:tcPr>
            <w:tcW w:w="1445" w:type="pct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03" w:type="pct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63" w:type="pct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สาขาวิชาเอกตรง/สัมพันธ์</w:t>
            </w:r>
          </w:p>
        </w:tc>
        <w:tc>
          <w:tcPr>
            <w:tcW w:w="764" w:type="pct"/>
            <w:vAlign w:val="center"/>
          </w:tcPr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ประสบการณ์ด้านการสอน</w:t>
            </w:r>
          </w:p>
        </w:tc>
        <w:tc>
          <w:tcPr>
            <w:tcW w:w="1125" w:type="pct"/>
            <w:vAlign w:val="center"/>
          </w:tcPr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  <w:p w:rsidR="005865D7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(1 รายการในรอบ</w:t>
            </w:r>
          </w:p>
          <w:p w:rsidR="005865D7" w:rsidRPr="00096CFF" w:rsidRDefault="005865D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 ปีย้อนหลัง)</w:t>
            </w:r>
          </w:p>
        </w:tc>
      </w:tr>
      <w:tr w:rsidR="005865D7" w:rsidRPr="004E07A9" w:rsidTr="00724B9B">
        <w:tc>
          <w:tcPr>
            <w:tcW w:w="144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90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1445" w:type="pct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0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1445" w:type="pct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0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1445" w:type="pct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0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65D7" w:rsidRPr="004E07A9" w:rsidTr="00724B9B">
        <w:tc>
          <w:tcPr>
            <w:tcW w:w="1445" w:type="pct"/>
          </w:tcPr>
          <w:p w:rsidR="005865D7" w:rsidRPr="004E07A9" w:rsidRDefault="005865D7" w:rsidP="00724B9B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90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5865D7" w:rsidRPr="004E07A9" w:rsidRDefault="005865D7" w:rsidP="00724B9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865D7" w:rsidRPr="00096CFF" w:rsidRDefault="005865D7" w:rsidP="005865D7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ชั่วโมงสอน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ไม่เกินร้อยละ 50 ของรายวิชา)</w:t>
      </w:r>
    </w:p>
    <w:tbl>
      <w:tblPr>
        <w:tblStyle w:val="a7"/>
        <w:tblW w:w="5000" w:type="pct"/>
        <w:tblLook w:val="04A0"/>
      </w:tblPr>
      <w:tblGrid>
        <w:gridCol w:w="2896"/>
        <w:gridCol w:w="1606"/>
        <w:gridCol w:w="1963"/>
        <w:gridCol w:w="2821"/>
      </w:tblGrid>
      <w:tr w:rsidR="002B73CF" w:rsidRPr="00096CFF" w:rsidTr="002B73CF">
        <w:trPr>
          <w:tblHeader/>
        </w:trPr>
        <w:tc>
          <w:tcPr>
            <w:tcW w:w="1559" w:type="pct"/>
            <w:vAlign w:val="center"/>
          </w:tcPr>
          <w:p w:rsidR="002B73CF" w:rsidRPr="00096CFF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865" w:type="pct"/>
            <w:vAlign w:val="center"/>
          </w:tcPr>
          <w:p w:rsidR="002B73CF" w:rsidRPr="00096CFF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057" w:type="pct"/>
            <w:vAlign w:val="center"/>
          </w:tcPr>
          <w:p w:rsidR="002B73CF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  <w:p w:rsidR="002B73CF" w:rsidRPr="00096CFF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519" w:type="pct"/>
            <w:vAlign w:val="center"/>
          </w:tcPr>
          <w:p w:rsidR="002B73CF" w:rsidRPr="00096CFF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  <w:p w:rsidR="002B73CF" w:rsidRPr="00175546" w:rsidRDefault="002B73C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pacing w:val="-12"/>
                <w:sz w:val="32"/>
                <w:szCs w:val="32"/>
                <w:cs/>
              </w:rPr>
            </w:pPr>
            <w:r w:rsidRPr="00175546">
              <w:rPr>
                <w:rFonts w:ascii="TH Sarabun New" w:hAnsi="TH Sarabun New" w:cs="TH Sarabun New"/>
                <w:b/>
                <w:bCs/>
                <w:spacing w:val="-12"/>
                <w:sz w:val="32"/>
                <w:szCs w:val="32"/>
                <w:cs/>
              </w:rPr>
              <w:t>ที่เกี่ยวข้องกับวิชาที่สอน</w:t>
            </w:r>
          </w:p>
        </w:tc>
      </w:tr>
      <w:tr w:rsidR="002B73CF" w:rsidRPr="004E07A9" w:rsidTr="002B73CF">
        <w:tc>
          <w:tcPr>
            <w:tcW w:w="1559" w:type="pct"/>
          </w:tcPr>
          <w:p w:rsidR="002B73CF" w:rsidRPr="004E07A9" w:rsidRDefault="002B73CF" w:rsidP="00724B9B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865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19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B73CF" w:rsidRPr="004E07A9" w:rsidTr="002B73CF">
        <w:tc>
          <w:tcPr>
            <w:tcW w:w="1559" w:type="pct"/>
          </w:tcPr>
          <w:p w:rsidR="002B73CF" w:rsidRPr="004E07A9" w:rsidRDefault="002B73CF" w:rsidP="00724B9B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865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19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B73CF" w:rsidRPr="004E07A9" w:rsidTr="002B73CF">
        <w:tc>
          <w:tcPr>
            <w:tcW w:w="1559" w:type="pct"/>
          </w:tcPr>
          <w:p w:rsidR="002B73CF" w:rsidRPr="004E07A9" w:rsidRDefault="002B73CF" w:rsidP="00724B9B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865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19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B73CF" w:rsidRPr="004E07A9" w:rsidTr="002B73CF">
        <w:tc>
          <w:tcPr>
            <w:tcW w:w="1559" w:type="pct"/>
          </w:tcPr>
          <w:p w:rsidR="002B73CF" w:rsidRPr="004E07A9" w:rsidRDefault="002B73CF" w:rsidP="00724B9B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865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19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B73CF" w:rsidRPr="004E07A9" w:rsidTr="002B73CF">
        <w:tc>
          <w:tcPr>
            <w:tcW w:w="1559" w:type="pct"/>
          </w:tcPr>
          <w:p w:rsidR="002B73CF" w:rsidRPr="004E07A9" w:rsidRDefault="002B73CF" w:rsidP="00724B9B">
            <w:pPr>
              <w:pStyle w:val="a8"/>
              <w:spacing w:line="240" w:lineRule="atLeast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865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19" w:type="pct"/>
          </w:tcPr>
          <w:p w:rsidR="002B73CF" w:rsidRPr="004E07A9" w:rsidRDefault="002B73CF" w:rsidP="00724B9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865D7" w:rsidRDefault="005865D7" w:rsidP="005865D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A57800" w:rsidTr="00BB475F">
        <w:trPr>
          <w:tblHeader/>
        </w:trPr>
        <w:tc>
          <w:tcPr>
            <w:tcW w:w="2358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7E8" w:rsidRPr="00A57800" w:rsidTr="00BB475F">
        <w:trPr>
          <w:trHeight w:val="233"/>
        </w:trPr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1.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จำนวนอาจารย์</w:t>
            </w:r>
            <w:r w:rsidR="004D09D6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ผู้รับผิดชอบ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E457E8" w:rsidP="004D09D6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ไม่น้อยกว่า 5 คนและเป็นอาจารย</w:t>
            </w:r>
            <w:r w:rsidR="007823C4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์</w:t>
            </w:r>
            <w:r w:rsidR="004D09D6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ผู้รับผิดชอบ</w:t>
            </w:r>
            <w:r w:rsidR="004D09D6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7823C4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เกินกว่า 1 หลักสูตรไม่ได้</w:t>
            </w:r>
            <w:r w:rsidR="004D09D6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A57800" w:rsidTr="00BB475F"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2.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คุณสมบัติของอาจารย์</w:t>
            </w:r>
            <w:r w:rsidR="004D09D6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ผู้รับผิดชอบ</w:t>
            </w:r>
            <w:r w:rsidR="004D09D6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490408" w:rsidP="004D09D6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คุณวุฒิระดับปริญญา</w:t>
            </w:r>
            <w:r w:rsidR="004D09D6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เอกหรือเทียบเท่า หรือขั้นต่ำปริญญาโท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หรือเทียบเท่า </w:t>
            </w:r>
            <w:r w:rsidR="004D09D6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ที่มีตำแหน่งรองศาสตราจารย์ขึ้นไป และมีผลงานทางวิชาการอย่างน้อย 3 รายการ</w:t>
            </w:r>
            <w:r w:rsidR="004D09D6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lastRenderedPageBreak/>
              <w:t>ในรอบ 5 ปีย้อนหลัง โดยอย่างน้อย 1 รายการต้องเป็นผลงานวิจัย</w:t>
            </w:r>
          </w:p>
        </w:tc>
        <w:tc>
          <w:tcPr>
            <w:tcW w:w="3914" w:type="dxa"/>
          </w:tcPr>
          <w:tbl>
            <w:tblPr>
              <w:tblStyle w:val="a7"/>
              <w:tblW w:w="5000" w:type="pct"/>
              <w:tblCellMar>
                <w:left w:w="72" w:type="dxa"/>
                <w:right w:w="72" w:type="dxa"/>
              </w:tblCellMar>
              <w:tblLook w:val="04A0"/>
            </w:tblPr>
            <w:tblGrid>
              <w:gridCol w:w="912"/>
              <w:gridCol w:w="802"/>
              <w:gridCol w:w="913"/>
              <w:gridCol w:w="1061"/>
            </w:tblGrid>
            <w:tr w:rsidR="004D09D6" w:rsidRPr="004E07A9" w:rsidTr="00724B9B">
              <w:tc>
                <w:tcPr>
                  <w:tcW w:w="1237" w:type="pct"/>
                  <w:vAlign w:val="center"/>
                </w:tcPr>
                <w:p w:rsidR="004D09D6" w:rsidRPr="004E07A9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lastRenderedPageBreak/>
                    <w:t>ชื่อ-สกุล</w:t>
                  </w:r>
                </w:p>
              </w:tc>
              <w:tc>
                <w:tcPr>
                  <w:tcW w:w="1087" w:type="pct"/>
                  <w:vAlign w:val="center"/>
                </w:tcPr>
                <w:p w:rsidR="004D09D6" w:rsidRPr="004E07A9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238" w:type="pct"/>
                  <w:vAlign w:val="center"/>
                </w:tcPr>
                <w:p w:rsidR="004D09D6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4D09D6" w:rsidRPr="004E07A9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1438" w:type="pct"/>
                </w:tcPr>
                <w:p w:rsidR="004D09D6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จำนวนผลงาน</w:t>
                  </w:r>
                </w:p>
                <w:p w:rsidR="004D09D6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ทางวิชาการที่ตีพิมพ์</w:t>
                  </w:r>
                </w:p>
                <w:p w:rsidR="004D09D6" w:rsidRPr="004E07A9" w:rsidRDefault="004D09D6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ปี 2559-2563</w:t>
                  </w:r>
                </w:p>
              </w:tc>
            </w:tr>
            <w:tr w:rsidR="004D09D6" w:rsidRPr="004E07A9" w:rsidTr="00724B9B">
              <w:tc>
                <w:tcPr>
                  <w:tcW w:w="123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4D09D6" w:rsidRPr="004E07A9" w:rsidTr="00724B9B">
              <w:tc>
                <w:tcPr>
                  <w:tcW w:w="123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4D09D6" w:rsidRPr="004E07A9" w:rsidTr="00724B9B">
              <w:tc>
                <w:tcPr>
                  <w:tcW w:w="123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4D09D6" w:rsidRPr="004E07A9" w:rsidRDefault="004D09D6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694257" w:rsidRPr="00A57800" w:rsidRDefault="00694257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lastRenderedPageBreak/>
              <w:t>3.</w:t>
            </w:r>
            <w:r w:rsidRPr="00A57800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คุณสมบัติของอาจารย์</w:t>
            </w:r>
            <w:r w:rsidR="004D09D6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ประจำ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57800" w:rsidRPr="00A57800" w:rsidRDefault="00A57800" w:rsidP="004D09D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  <w:r w:rsidR="004D0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ต่ำปริญญา</w:t>
            </w:r>
            <w:r w:rsidR="004D09D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หรือเทียบเท่า </w:t>
            </w:r>
            <w:r w:rsidR="004D09D6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3914" w:type="dxa"/>
          </w:tcPr>
          <w:tbl>
            <w:tblPr>
              <w:tblStyle w:val="a7"/>
              <w:tblW w:w="5000" w:type="pct"/>
              <w:tblCellMar>
                <w:left w:w="72" w:type="dxa"/>
                <w:right w:w="72" w:type="dxa"/>
              </w:tblCellMar>
              <w:tblLook w:val="04A0"/>
            </w:tblPr>
            <w:tblGrid>
              <w:gridCol w:w="912"/>
              <w:gridCol w:w="802"/>
              <w:gridCol w:w="913"/>
              <w:gridCol w:w="1061"/>
            </w:tblGrid>
            <w:tr w:rsidR="00353D28" w:rsidRPr="004E07A9" w:rsidTr="00724B9B">
              <w:tc>
                <w:tcPr>
                  <w:tcW w:w="1237" w:type="pct"/>
                  <w:vAlign w:val="center"/>
                </w:tcPr>
                <w:p w:rsidR="00353D28" w:rsidRPr="004E07A9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1087" w:type="pct"/>
                  <w:vAlign w:val="center"/>
                </w:tcPr>
                <w:p w:rsidR="00353D28" w:rsidRPr="004E07A9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238" w:type="pct"/>
                  <w:vAlign w:val="center"/>
                </w:tcPr>
                <w:p w:rsidR="00353D28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353D28" w:rsidRPr="004E07A9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1438" w:type="pct"/>
                </w:tcPr>
                <w:p w:rsidR="00353D28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จำนวนผลงาน</w:t>
                  </w:r>
                </w:p>
                <w:p w:rsidR="00353D28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ทางวิชาการที่ตีพิมพ์</w:t>
                  </w:r>
                </w:p>
                <w:p w:rsidR="00353D28" w:rsidRPr="004E07A9" w:rsidRDefault="00353D28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ปี 2559-2563</w:t>
                  </w:r>
                </w:p>
              </w:tc>
            </w:tr>
            <w:tr w:rsidR="00353D28" w:rsidRPr="004E07A9" w:rsidTr="00724B9B">
              <w:tc>
                <w:tcPr>
                  <w:tcW w:w="123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353D28" w:rsidRPr="004E07A9" w:rsidTr="00724B9B">
              <w:tc>
                <w:tcPr>
                  <w:tcW w:w="123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353D28" w:rsidRPr="004E07A9" w:rsidTr="00724B9B">
              <w:tc>
                <w:tcPr>
                  <w:tcW w:w="123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87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38" w:type="pct"/>
                </w:tcPr>
                <w:p w:rsidR="00353D28" w:rsidRPr="004E07A9" w:rsidRDefault="00353D28" w:rsidP="00724B9B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7287A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1.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77287A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อาจารย์ประจำ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มีคุณวุฒิปริญญาโทหรือ</w:t>
            </w:r>
            <w:r w:rsidR="0077287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เทียบเท่าในสาขาวิชานั้น หรือสาขาวิชาที่สัมพันธ์กัน หรือสาขาของรายวิชาที่สอน และต้องมีประสบการณ์ด้านการสอนและมีผลงานทางวิชาการอย่างน้อย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A57800" w:rsidRPr="00A57800" w:rsidRDefault="0077287A" w:rsidP="0077287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2</w:t>
            </w:r>
            <w:r w:rsidRPr="0077287A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.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77287A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อาจารย์</w:t>
            </w:r>
            <w:r>
              <w:rPr>
                <w:rFonts w:ascii="TH Sarabun New" w:hAnsi="TH Sarabun New" w:cs="TH Sarabun New" w:hint="cs"/>
                <w:b/>
                <w:bCs/>
                <w:spacing w:val="-8"/>
                <w:sz w:val="32"/>
                <w:szCs w:val="32"/>
                <w:cs/>
              </w:rPr>
              <w:t>พิเศษ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มีคุณวุฒิปริญญาโทหรือ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เทียบเท่าในสาขาวิชานั้น หรือสาขาวิชาที่สัมพันธ์กัน หรือสาขาของรายวิชาที่สอน และมีประสบการณ์ทำงานที่เกี่ยวข้องกับวิชาที่สอนไม่น้อยกว่า 6 ปี ทั้งนี้มีชั่วโมงสอนไม่เกินร้อยละ 50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914" w:type="dxa"/>
          </w:tcPr>
          <w:p w:rsidR="0077287A" w:rsidRDefault="0077287A" w:rsidP="0077287A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อาจารย์ประจำ</w:t>
            </w:r>
          </w:p>
          <w:tbl>
            <w:tblPr>
              <w:tblStyle w:val="a7"/>
              <w:tblW w:w="5000" w:type="pct"/>
              <w:tblLook w:val="04A0"/>
            </w:tblPr>
            <w:tblGrid>
              <w:gridCol w:w="662"/>
              <w:gridCol w:w="644"/>
              <w:gridCol w:w="730"/>
              <w:gridCol w:w="826"/>
              <w:gridCol w:w="826"/>
            </w:tblGrid>
            <w:tr w:rsidR="0077287A" w:rsidRPr="00BB73B8" w:rsidTr="00724B9B">
              <w:trPr>
                <w:tblHeader/>
              </w:trPr>
              <w:tc>
                <w:tcPr>
                  <w:tcW w:w="896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873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990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ตำแหน่ง</w:t>
                  </w:r>
                </w:p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ทางวิชาการ</w:t>
                  </w:r>
                </w:p>
              </w:tc>
              <w:tc>
                <w:tcPr>
                  <w:tcW w:w="1120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สาขาวิชาเอก</w:t>
                  </w:r>
                </w:p>
              </w:tc>
              <w:tc>
                <w:tcPr>
                  <w:tcW w:w="1120" w:type="pct"/>
                </w:tcPr>
                <w:p w:rsidR="0077287A" w:rsidRDefault="0077287A" w:rsidP="00724B9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จำนวนผลงาน</w:t>
                  </w:r>
                </w:p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ทางวิชาการที่ตีพิมพ์ปี 2559-2563</w:t>
                  </w:r>
                </w:p>
              </w:tc>
            </w:tr>
            <w:tr w:rsidR="0077287A" w:rsidRPr="00BB73B8" w:rsidTr="00724B9B">
              <w:tc>
                <w:tcPr>
                  <w:tcW w:w="896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873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24B9B">
              <w:tc>
                <w:tcPr>
                  <w:tcW w:w="896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873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24B9B">
              <w:tc>
                <w:tcPr>
                  <w:tcW w:w="896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873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24B9B">
              <w:tc>
                <w:tcPr>
                  <w:tcW w:w="896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873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24B9B">
              <w:tc>
                <w:tcPr>
                  <w:tcW w:w="896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873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9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77287A" w:rsidRPr="00BB73B8" w:rsidRDefault="0077287A" w:rsidP="00724B9B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77287A" w:rsidRDefault="0077287A" w:rsidP="0077287A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77287A" w:rsidRPr="006A6DD1" w:rsidRDefault="0077287A" w:rsidP="0077287A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</w:t>
            </w:r>
            <w:r w:rsidRPr="003163AE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พิเศษ</w:t>
            </w:r>
            <w:r w:rsidRPr="003163A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Pr="003163A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ชั่วโมงสอนไม่เกินร้อยละ 50 ของรายวิชา)</w:t>
            </w:r>
          </w:p>
          <w:tbl>
            <w:tblPr>
              <w:tblStyle w:val="a7"/>
              <w:tblW w:w="5000" w:type="pct"/>
              <w:tblLook w:val="04A0"/>
            </w:tblPr>
            <w:tblGrid>
              <w:gridCol w:w="1537"/>
              <w:gridCol w:w="872"/>
              <w:gridCol w:w="1279"/>
            </w:tblGrid>
            <w:tr w:rsidR="0077287A" w:rsidRPr="00BB73B8" w:rsidTr="0077287A">
              <w:trPr>
                <w:tblHeader/>
              </w:trPr>
              <w:tc>
                <w:tcPr>
                  <w:tcW w:w="2084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1182" w:type="pct"/>
                  <w:vAlign w:val="center"/>
                </w:tcPr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1734" w:type="pct"/>
                  <w:vAlign w:val="center"/>
                </w:tcPr>
                <w:p w:rsidR="0077287A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ประสบการณ์ทำงานที่เกี่ยวข้อง</w:t>
                  </w:r>
                </w:p>
                <w:p w:rsidR="0077287A" w:rsidRPr="00BB73B8" w:rsidRDefault="0077287A" w:rsidP="00724B9B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กับวิชาที่สอน</w:t>
                  </w:r>
                </w:p>
              </w:tc>
            </w:tr>
            <w:tr w:rsidR="0077287A" w:rsidRPr="00BB73B8" w:rsidTr="0077287A">
              <w:tc>
                <w:tcPr>
                  <w:tcW w:w="2084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1182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734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7287A">
              <w:tc>
                <w:tcPr>
                  <w:tcW w:w="2084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1182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734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7287A">
              <w:tc>
                <w:tcPr>
                  <w:tcW w:w="2084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1182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734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7287A">
              <w:tc>
                <w:tcPr>
                  <w:tcW w:w="2084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1182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734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77287A" w:rsidRPr="00BB73B8" w:rsidTr="0077287A">
              <w:tc>
                <w:tcPr>
                  <w:tcW w:w="2084" w:type="pct"/>
                </w:tcPr>
                <w:p w:rsidR="0077287A" w:rsidRPr="00BB73B8" w:rsidRDefault="0077287A" w:rsidP="00724B9B">
                  <w:pPr>
                    <w:pStyle w:val="a8"/>
                    <w:spacing w:line="240" w:lineRule="atLeast"/>
                    <w:ind w:left="0"/>
                    <w:jc w:val="thaiDistribute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1182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734" w:type="pct"/>
                </w:tcPr>
                <w:p w:rsidR="0077287A" w:rsidRPr="00BB73B8" w:rsidRDefault="0077287A" w:rsidP="00724B9B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77287A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10</w:t>
            </w:r>
            <w:r w:rsidR="00A57800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  <w:p w:rsidR="00A57800" w:rsidRPr="00A57800" w:rsidRDefault="00A5780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lastRenderedPageBreak/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77287A" w:rsidRPr="00A57800" w:rsidRDefault="00A57800" w:rsidP="0077287A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lastRenderedPageBreak/>
              <w:t xml:space="preserve">ต้องไม่เกิน 5 ปี </w:t>
            </w:r>
            <w:r w:rsidR="0077287A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 xml:space="preserve">ตามรอบระยะเวลาของหลักสูตร หรืออย่างน้อยทุกๆ 5 ปี </w:t>
            </w:r>
          </w:p>
          <w:p w:rsidR="00A57800" w:rsidRPr="00A57800" w:rsidRDefault="00A5780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A57800">
        <w:tc>
          <w:tcPr>
            <w:tcW w:w="2358" w:type="dxa"/>
            <w:vAlign w:val="center"/>
          </w:tcPr>
          <w:p w:rsidR="00A57800" w:rsidRPr="00A57800" w:rsidRDefault="00A57800" w:rsidP="00A57800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4E07A9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D04C43" w:rsidRDefault="00D04C4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4E07A9" w:rsidTr="00F57F46">
        <w:tc>
          <w:tcPr>
            <w:tcW w:w="9286" w:type="dxa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04119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04119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04119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4119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4119A" w:rsidRPr="004E07A9" w:rsidRDefault="0004119A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4257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6715B" w:rsidRPr="004E7104" w:rsidRDefault="0006715B" w:rsidP="0006715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06715B" w:rsidRPr="004E7104" w:rsidTr="00724B9B">
        <w:trPr>
          <w:jc w:val="center"/>
        </w:trPr>
        <w:tc>
          <w:tcPr>
            <w:tcW w:w="2321" w:type="dxa"/>
          </w:tcPr>
          <w:p w:rsidR="0006715B" w:rsidRPr="004E7104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06715B" w:rsidRPr="004E7104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6715B" w:rsidRPr="004E7104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6715B" w:rsidRPr="004E7104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6715B" w:rsidTr="00724B9B">
        <w:trPr>
          <w:jc w:val="center"/>
        </w:trPr>
        <w:tc>
          <w:tcPr>
            <w:tcW w:w="2321" w:type="dxa"/>
          </w:tcPr>
          <w:p w:rsidR="0006715B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06715B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06715B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6715B" w:rsidRDefault="0006715B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15B" w:rsidRPr="004E07A9" w:rsidRDefault="0006715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D014E3">
        <w:rPr>
          <w:rFonts w:ascii="TH Sarabun New" w:hAnsi="TH Sarabun New" w:cs="TH Sarabun New"/>
          <w:sz w:val="32"/>
          <w:szCs w:val="32"/>
        </w:rPr>
        <w:t xml:space="preserve"> 256</w:t>
      </w:r>
      <w:r w:rsidR="00F40C5E">
        <w:rPr>
          <w:rFonts w:ascii="TH Sarabun New" w:hAnsi="TH Sarabun New" w:cs="TH Sarabun New"/>
          <w:sz w:val="32"/>
          <w:szCs w:val="32"/>
        </w:rPr>
        <w:t>3</w:t>
      </w:r>
      <w:r w:rsidR="00D014E3">
        <w:rPr>
          <w:rFonts w:ascii="TH Sarabun New" w:hAnsi="TH Sarabun New" w:cs="TH Sarabun New"/>
          <w:sz w:val="32"/>
          <w:szCs w:val="32"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</w:t>
      </w:r>
      <w:r w:rsidR="00D014E3">
        <w:rPr>
          <w:rFonts w:ascii="TH Sarabun New" w:hAnsi="TH Sarabun New" w:cs="TH Sarabun New" w:hint="cs"/>
          <w:sz w:val="32"/>
          <w:szCs w:val="32"/>
          <w:cs/>
        </w:rPr>
        <w:t>ระดับประกาศนียบัตรบัณฑิต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4E07A9">
        <w:rPr>
          <w:rFonts w:ascii="TH Sarabun New" w:hAnsi="TH Sarabun New" w:cs="TH Sarabun New"/>
          <w:sz w:val="32"/>
          <w:szCs w:val="32"/>
          <w:cs/>
        </w:rPr>
        <w:t>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648"/>
        <w:gridCol w:w="2951"/>
        <w:gridCol w:w="1350"/>
        <w:gridCol w:w="1528"/>
      </w:tblGrid>
      <w:tr w:rsidR="00D014E3" w:rsidRPr="004E07A9" w:rsidTr="00D014E3">
        <w:trPr>
          <w:trHeight w:val="453"/>
        </w:trPr>
        <w:tc>
          <w:tcPr>
            <w:tcW w:w="1861" w:type="pct"/>
            <w:gridSpan w:val="2"/>
            <w:vAlign w:val="center"/>
          </w:tcPr>
          <w:p w:rsidR="00D014E3" w:rsidRPr="004E07A9" w:rsidRDefault="00D014E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9" w:type="pct"/>
            <w:vAlign w:val="center"/>
          </w:tcPr>
          <w:p w:rsidR="00D014E3" w:rsidRPr="004E07A9" w:rsidRDefault="00D014E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27" w:type="pct"/>
            <w:vAlign w:val="center"/>
          </w:tcPr>
          <w:p w:rsidR="00D014E3" w:rsidRPr="004E07A9" w:rsidRDefault="00D014E3" w:rsidP="00D014E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823" w:type="pct"/>
            <w:vAlign w:val="center"/>
          </w:tcPr>
          <w:p w:rsidR="00D014E3" w:rsidRPr="004E07A9" w:rsidRDefault="00D014E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D014E3" w:rsidRPr="004E07A9" w:rsidTr="00D014E3">
        <w:tc>
          <w:tcPr>
            <w:tcW w:w="974" w:type="pct"/>
            <w:tcBorders>
              <w:right w:val="nil"/>
            </w:tcBorders>
            <w:vAlign w:val="bottom"/>
          </w:tcPr>
          <w:p w:rsidR="00D014E3" w:rsidRPr="004E07A9" w:rsidRDefault="00D014E3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887" w:type="pct"/>
            <w:tcBorders>
              <w:left w:val="nil"/>
            </w:tcBorders>
            <w:vAlign w:val="bottom"/>
          </w:tcPr>
          <w:p w:rsidR="00D014E3" w:rsidRPr="004E07A9" w:rsidRDefault="00D014E3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589" w:type="pct"/>
            <w:vAlign w:val="bottom"/>
          </w:tcPr>
          <w:p w:rsidR="00D014E3" w:rsidRPr="004E07A9" w:rsidRDefault="00D014E3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727" w:type="pct"/>
            <w:vAlign w:val="bottom"/>
          </w:tcPr>
          <w:p w:rsidR="00D014E3" w:rsidRPr="004E07A9" w:rsidRDefault="00D014E3" w:rsidP="00D014E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</w:tc>
        <w:tc>
          <w:tcPr>
            <w:tcW w:w="823" w:type="pct"/>
            <w:vAlign w:val="bottom"/>
          </w:tcPr>
          <w:p w:rsidR="00D014E3" w:rsidRPr="004E07A9" w:rsidRDefault="00D014E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D014E3" w:rsidRPr="004E07A9" w:rsidTr="00D014E3">
        <w:tc>
          <w:tcPr>
            <w:tcW w:w="974" w:type="pct"/>
            <w:tcBorders>
              <w:right w:val="nil"/>
            </w:tcBorders>
            <w:vAlign w:val="bottom"/>
          </w:tcPr>
          <w:p w:rsidR="00D014E3" w:rsidRPr="004E07A9" w:rsidRDefault="00D014E3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887" w:type="pct"/>
            <w:tcBorders>
              <w:left w:val="nil"/>
            </w:tcBorders>
            <w:vAlign w:val="bottom"/>
          </w:tcPr>
          <w:p w:rsidR="00D014E3" w:rsidRPr="004E07A9" w:rsidRDefault="00D014E3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589" w:type="pct"/>
            <w:vAlign w:val="bottom"/>
          </w:tcPr>
          <w:p w:rsidR="00D014E3" w:rsidRPr="004E07A9" w:rsidRDefault="00D014E3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727" w:type="pct"/>
            <w:vAlign w:val="bottom"/>
          </w:tcPr>
          <w:p w:rsidR="00D014E3" w:rsidRPr="004E07A9" w:rsidRDefault="00D014E3" w:rsidP="00D014E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</w:tc>
        <w:tc>
          <w:tcPr>
            <w:tcW w:w="823" w:type="pct"/>
            <w:vAlign w:val="bottom"/>
          </w:tcPr>
          <w:p w:rsidR="00D014E3" w:rsidRPr="004E07A9" w:rsidRDefault="00D014E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4456" w:rsidRPr="00D04C43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การคิดคะแนน</w:t>
      </w:r>
      <w:r w:rsidR="002515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843"/>
        <w:gridCol w:w="2799"/>
      </w:tblGrid>
      <w:tr w:rsidR="00251583" w:rsidTr="00584A76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71503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799" w:type="dxa"/>
            <w:vMerge w:val="restart"/>
            <w:tcBorders>
              <w:lef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584A76">
        <w:tc>
          <w:tcPr>
            <w:tcW w:w="4644" w:type="dxa"/>
            <w:vMerge/>
            <w:tcBorders>
              <w:righ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2799" w:type="dxa"/>
            <w:vMerge/>
            <w:tcBorders>
              <w:lef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584A76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584A76">
        <w:tc>
          <w:tcPr>
            <w:tcW w:w="4644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EB0905" w:rsidRPr="004E07A9" w:rsidRDefault="00EB090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3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>ระดับประกาศนียบัตรบัณฑิต</w:t>
      </w:r>
      <w:r w:rsidR="00A55BD2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4E07A9">
        <w:rPr>
          <w:rFonts w:ascii="TH Sarabun New" w:hAnsi="TH Sarabun New" w:cs="TH Sarabun New"/>
          <w:sz w:val="32"/>
          <w:szCs w:val="32"/>
          <w:cs/>
        </w:rPr>
        <w:t>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EE01E2">
        <w:tc>
          <w:tcPr>
            <w:tcW w:w="5637" w:type="dxa"/>
            <w:vMerge w:val="restart"/>
            <w:tcBorders>
              <w:righ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8564A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tcBorders>
              <w:lef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EE01E2">
        <w:tc>
          <w:tcPr>
            <w:tcW w:w="5637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EE01E2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8564A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EE01E2">
        <w:tc>
          <w:tcPr>
            <w:tcW w:w="4644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F02687" w:rsidRPr="004E07A9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3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......มีผลงานทา</w:t>
      </w:r>
      <w:r w:rsidR="00A55BD2">
        <w:rPr>
          <w:rFonts w:ascii="TH Sarabun New" w:hAnsi="TH Sarabun New" w:cs="TH Sarabun New"/>
          <w:sz w:val="32"/>
          <w:szCs w:val="32"/>
          <w:cs/>
        </w:rPr>
        <w:t>งวิชาการของอาจารย์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="00A55BD2">
        <w:rPr>
          <w:rFonts w:ascii="TH Sarabun New" w:hAnsi="TH Sarabun New" w:cs="TH Sarabun New"/>
          <w:sz w:val="32"/>
          <w:szCs w:val="32"/>
          <w:cs/>
        </w:rPr>
        <w:t>หลักสูต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>รที่ตีพิมพ์เผยแพร่ ในปีการศึกษา 256</w:t>
      </w:r>
      <w:r w:rsidR="00E62BF2">
        <w:rPr>
          <w:rFonts w:ascii="TH Sarabun New" w:hAnsi="TH Sarabun New" w:cs="TH Sarabun New" w:hint="cs"/>
          <w:sz w:val="32"/>
          <w:szCs w:val="32"/>
          <w:cs/>
        </w:rPr>
        <w:t>3</w:t>
      </w:r>
      <w:r w:rsidR="00A55B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B68E6" w:rsidRPr="00215EDD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line="240" w:lineRule="atLeast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ที่มีผู้ทรงคุณวุฒิที่อยู่ในวงวิชาการสาขาวิชานั้นหรือสาขาวิชาที่เกี่ยวข้องจากหลากหลายสถาบันทำหน้าที่คัดสรรกลั่นกรอง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0.20) จำนวน.............ผลงาน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</w:p>
    <w:p w:rsidR="007B68E6" w:rsidRPr="00215EDD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- </w:t>
      </w:r>
      <w:r w:rsidRPr="00215EDD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ที่มีผู้ทรงคุณวุฒิที่อยู่ในวงวิชาการสาขาวิชานั้นหรือสาขาวิชาที่เกี่ยวข้องจากหลากหลายสถาบันทำหน้าที่คัดสรรกลั่นกรอง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0.40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)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จำนวน .................ผลงาน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184242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184242" w:rsidTr="00724B9B">
        <w:tc>
          <w:tcPr>
            <w:tcW w:w="14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184242" w:rsidTr="00724B9B">
        <w:tc>
          <w:tcPr>
            <w:tcW w:w="14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184242" w:rsidTr="00724B9B">
        <w:tc>
          <w:tcPr>
            <w:tcW w:w="14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184242" w:rsidTr="00724B9B">
        <w:tc>
          <w:tcPr>
            <w:tcW w:w="14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184242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</w:p>
    <w:p w:rsidR="007B68E6" w:rsidRPr="00912A6C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912A6C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- ผลงานที่ได้รับการจดอนุสิทธิบัตร (ค่าน้ำหนัก 0.40)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spacing w:line="24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lastRenderedPageBreak/>
        <w:t xml:space="preserve">- บทความวิจัยหรือบทความวิชาการที่ตีพิมพ์ในวารสารวิชาการที่ปรากฏในฐานข้อมูล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TCI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กลุ่มที่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>2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0.60)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>
              <w:rPr>
                <w:rFonts w:ascii="TH Sarabun New" w:eastAsia="CordiaNew-Bold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lang w:bidi="en-US"/>
        </w:rPr>
        <w:t xml:space="preserve">TCI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กลุ่มที่ 1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0.80)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</w:r>
      <w:proofErr w:type="spellStart"/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ก.พ.อ.</w:t>
      </w:r>
      <w:proofErr w:type="spellEnd"/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 เรื่องหลักเกณฑ์การพิจารณาวารสารทางวิชาการ สำหรับการเผยแพร่ผลงานทางวิชาการพ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</w:rPr>
        <w:t>.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ศ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</w:rPr>
        <w:t>.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2562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lastRenderedPageBreak/>
        <w:t xml:space="preserve">-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รายงานการวิจัยฉบับสมบูรณ์ที่ได้รับการประเมินผ่านเกณฑ์การขอตำแหน่งทางวิชาการแล้ว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รายงานการวิจัยฉบับสมบูรณ์ที่ผ่านการพิจารณาตามหลักเกณฑ์การประเมินตำแหน่งทางวิชาการ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lastRenderedPageBreak/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  การประเมินตำแหน่งทางวิชาการ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ผลงานทางวิชาการในลักษณะอื่นได้รับการประเมินผ่านเกณฑ์การขอตำแหน่งทางวิชาการแล้ว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2848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lastRenderedPageBreak/>
        <w:t>รายละเอียดผลงานสร้างสรรค์ของอาจารย์ประจำทั้งหมด จำนวน</w:t>
      </w:r>
      <w:r w:rsidRPr="00215EDD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............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ผลงาน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ดังนี้</w:t>
      </w:r>
    </w:p>
    <w:p w:rsidR="007B68E6" w:rsidRPr="00215EDD" w:rsidRDefault="007B68E6" w:rsidP="007B68E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>online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0.20)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งานสร้างสรรค์ที่ได้รับการเผยแพร่ในระดับสถาบัน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0.40)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งานสร้างสรรค์ที่ได้รับการเผยแพร่ในระดับชาติ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0.60)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Default="007B68E6" w:rsidP="007B68E6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spacing w:line="24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lastRenderedPageBreak/>
        <w:t xml:space="preserve">- งานสร้างสรรค์ที่ได้รับการเผยแพร่ในระดับความร่วมมือระหว่างประเทศ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0.80)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งานสร้างสรรค์ที่ได้รับการเผยแพร่ในระดับภูมิภาคอาเซียน/นานาชาติ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1.00)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7B68E6" w:rsidRPr="00215EDD" w:rsidTr="00724B9B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8E6" w:rsidRPr="00215EDD" w:rsidTr="00724B9B">
        <w:tc>
          <w:tcPr>
            <w:tcW w:w="14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7B68E6" w:rsidRPr="00215EDD" w:rsidRDefault="007B68E6" w:rsidP="00724B9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B68E6" w:rsidRPr="00215EDD" w:rsidRDefault="007B68E6" w:rsidP="007B68E6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B3E98" w:rsidRDefault="000B3E98" w:rsidP="000B3E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A55BD2" w:rsidTr="001D4F21">
        <w:tc>
          <w:tcPr>
            <w:tcW w:w="5637" w:type="dxa"/>
            <w:vMerge w:val="restart"/>
            <w:tcBorders>
              <w:right w:val="nil"/>
            </w:tcBorders>
            <w:vAlign w:val="center"/>
          </w:tcPr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ร้อยละของผลรวมถ่วงน้ำหนักของผลงานทางวิชาการ</w:t>
            </w:r>
          </w:p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tcBorders>
              <w:left w:val="nil"/>
            </w:tcBorders>
            <w:vAlign w:val="center"/>
          </w:tcPr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A55BD2" w:rsidTr="001D4F21">
        <w:tc>
          <w:tcPr>
            <w:tcW w:w="5637" w:type="dxa"/>
            <w:vMerge/>
            <w:tcBorders>
              <w:righ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  <w:tcBorders>
              <w:lef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5BD2" w:rsidRDefault="00A55BD2" w:rsidP="00A55BD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A55BD2" w:rsidTr="001D4F21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A55BD2" w:rsidRDefault="00A55BD2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A55BD2" w:rsidTr="001D4F21">
        <w:tc>
          <w:tcPr>
            <w:tcW w:w="4644" w:type="dxa"/>
            <w:vMerge/>
            <w:tcBorders>
              <w:righ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A55BD2" w:rsidRDefault="0035540C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A55BD2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A55BD2" w:rsidRDefault="00A55BD2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5BD2" w:rsidRDefault="00A55BD2" w:rsidP="00A55BD2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1D4F21" w:rsidRDefault="001D4F21" w:rsidP="00A55BD2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1D4F21" w:rsidRDefault="001D4F21" w:rsidP="00A55BD2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1D4F21" w:rsidRDefault="001D4F21" w:rsidP="00A55BD2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1D4F21" w:rsidRDefault="001D4F21" w:rsidP="00A55BD2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4C43" w:rsidRDefault="00D04C43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6E05E6">
        <w:tc>
          <w:tcPr>
            <w:tcW w:w="9286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4F39CB">
        <w:trPr>
          <w:tblHeader/>
        </w:trPr>
        <w:tc>
          <w:tcPr>
            <w:tcW w:w="3722" w:type="pct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4F39CB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072284">
            <w:pPr>
              <w:pStyle w:val="a8"/>
              <w:numPr>
                <w:ilvl w:val="0"/>
                <w:numId w:val="47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</w:t>
            </w:r>
            <w:r w:rsidR="001D4F2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1D4F21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D04C4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1D4F21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1D4F21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C1372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1D4F2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1D4F21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1D4F2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1766" w:rsidRPr="004E07A9" w:rsidRDefault="00871766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4F39CB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........ มีการประเมินความพึงพอใจของอาจารย์</w:t>
            </w:r>
            <w:r w:rsidR="00DC1554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C155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D04C4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DC155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C155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C1372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DC155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C155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DC155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871766" w:rsidRDefault="00871766" w:rsidP="00871766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71766" w:rsidRPr="004E7104" w:rsidRDefault="00871766" w:rsidP="00871766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871766" w:rsidRPr="004E7104" w:rsidTr="00724B9B">
        <w:trPr>
          <w:jc w:val="center"/>
        </w:trPr>
        <w:tc>
          <w:tcPr>
            <w:tcW w:w="2321" w:type="dxa"/>
          </w:tcPr>
          <w:p w:rsidR="00871766" w:rsidRPr="004E7104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871766" w:rsidRPr="004E7104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871766" w:rsidRPr="004E7104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871766" w:rsidRPr="004E7104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71766" w:rsidTr="00724B9B">
        <w:trPr>
          <w:jc w:val="center"/>
        </w:trPr>
        <w:tc>
          <w:tcPr>
            <w:tcW w:w="2321" w:type="dxa"/>
          </w:tcPr>
          <w:p w:rsidR="00871766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871766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871766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871766" w:rsidRDefault="00871766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A009C" w:rsidRPr="004E07A9" w:rsidRDefault="004A009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CA5ABC" w:rsidRPr="004E07A9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009C" w:rsidRPr="004E07A9" w:rsidRDefault="004A009C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02687" w:rsidRDefault="00F02687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22D23" w:rsidRPr="004E7104" w:rsidRDefault="00922D23" w:rsidP="00922D23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922D23" w:rsidRPr="004E7104" w:rsidTr="00724B9B">
        <w:trPr>
          <w:jc w:val="center"/>
        </w:trPr>
        <w:tc>
          <w:tcPr>
            <w:tcW w:w="2321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22D23" w:rsidTr="00724B9B">
        <w:trPr>
          <w:jc w:val="center"/>
        </w:trPr>
        <w:tc>
          <w:tcPr>
            <w:tcW w:w="2321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22D23" w:rsidRDefault="00922D2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22D23" w:rsidRPr="004E07A9" w:rsidRDefault="00922D2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922D23" w:rsidRDefault="00922D23" w:rsidP="00922D23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22D23" w:rsidRPr="004E7104" w:rsidRDefault="00922D23" w:rsidP="00922D23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922D23" w:rsidRPr="004E7104" w:rsidTr="00724B9B">
        <w:trPr>
          <w:jc w:val="center"/>
        </w:trPr>
        <w:tc>
          <w:tcPr>
            <w:tcW w:w="2321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922D23" w:rsidRPr="004E7104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22D23" w:rsidTr="00724B9B">
        <w:trPr>
          <w:jc w:val="center"/>
        </w:trPr>
        <w:tc>
          <w:tcPr>
            <w:tcW w:w="2321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922D23" w:rsidRDefault="00922D2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A48B2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22D23" w:rsidRDefault="00922D23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22D23" w:rsidRPr="004E07A9" w:rsidRDefault="00922D23" w:rsidP="0092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ผลที่เกิดกับนักศึกษา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22D23" w:rsidRPr="004E07A9" w:rsidRDefault="00922D23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ในปีการศึกษา </w:t>
            </w:r>
            <w:r w:rsidR="006E05E6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922D23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914C69" w:rsidRPr="004E07A9" w:rsidTr="00F02687">
              <w:tc>
                <w:tcPr>
                  <w:tcW w:w="1271" w:type="dxa"/>
                  <w:vMerge w:val="restart"/>
                  <w:vAlign w:val="center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914C69" w:rsidRPr="00CA5ABC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914C69" w:rsidRPr="00CA5ABC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22D2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914C69" w:rsidRPr="004E07A9" w:rsidTr="00F02687">
              <w:tc>
                <w:tcPr>
                  <w:tcW w:w="1271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4A009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22D2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14C69" w:rsidRPr="004E07A9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C1372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22D2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22D2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98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922D2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922D2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922D23">
                    <w:rPr>
                      <w:rFonts w:ascii="TH Sarabun New" w:hAnsi="TH Sarabun New" w:cs="TH Sarabun New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4A009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9B4DC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4A009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B4DCD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9B4DC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4A009C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B4DCD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9B4DC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9B4DCD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F8282D"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27091" w:rsidRDefault="00827091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32E93" w:rsidRPr="004E7104" w:rsidRDefault="00932E93" w:rsidP="00932E93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932E93" w:rsidRPr="004E7104" w:rsidTr="00724B9B">
        <w:trPr>
          <w:jc w:val="center"/>
        </w:trPr>
        <w:tc>
          <w:tcPr>
            <w:tcW w:w="2321" w:type="dxa"/>
          </w:tcPr>
          <w:p w:rsidR="00932E93" w:rsidRPr="004E7104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932E93" w:rsidRPr="004E7104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32E93" w:rsidRPr="004E7104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932E93" w:rsidRPr="004E7104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32E93" w:rsidTr="00724B9B">
        <w:trPr>
          <w:jc w:val="center"/>
        </w:trPr>
        <w:tc>
          <w:tcPr>
            <w:tcW w:w="2321" w:type="dxa"/>
          </w:tcPr>
          <w:p w:rsidR="00932E93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932E93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932E93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932E93" w:rsidRDefault="00932E93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32E93" w:rsidRDefault="00932E93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32E93" w:rsidRDefault="00932E93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39CB" w:rsidRPr="004E07A9" w:rsidRDefault="004F39CB" w:rsidP="004F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พ.ศ.25</w:t>
      </w:r>
      <w:r w:rsidR="006E05E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</w:t>
      </w:r>
      <w:r w:rsidR="009B4DCD">
        <w:rPr>
          <w:rFonts w:ascii="TH Sarabun New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4F39CB" w:rsidRPr="004E07A9" w:rsidTr="00A55BD2">
        <w:trPr>
          <w:tblHeader/>
        </w:trPr>
        <w:tc>
          <w:tcPr>
            <w:tcW w:w="3838" w:type="pct"/>
            <w:shd w:val="clear" w:color="auto" w:fill="auto"/>
          </w:tcPr>
          <w:p w:rsidR="004F39CB" w:rsidRPr="004E07A9" w:rsidRDefault="004F39CB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4F39CB" w:rsidRPr="004E07A9" w:rsidRDefault="004F39CB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F39CB" w:rsidRPr="004E07A9" w:rsidTr="00A55BD2">
        <w:tc>
          <w:tcPr>
            <w:tcW w:w="3838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39CB" w:rsidRPr="004E07A9" w:rsidTr="00A55BD2">
        <w:tc>
          <w:tcPr>
            <w:tcW w:w="3838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39CB" w:rsidRPr="004E07A9" w:rsidTr="00A55BD2">
        <w:tc>
          <w:tcPr>
            <w:tcW w:w="3838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39CB" w:rsidRPr="004E07A9" w:rsidTr="00A55BD2">
        <w:tc>
          <w:tcPr>
            <w:tcW w:w="3838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4F39CB" w:rsidRPr="004E07A9" w:rsidTr="00932E93">
        <w:tc>
          <w:tcPr>
            <w:tcW w:w="5220" w:type="dxa"/>
            <w:tcBorders>
              <w:right w:val="nil"/>
            </w:tcBorders>
          </w:tcPr>
          <w:p w:rsidR="004F39CB" w:rsidRPr="004E07A9" w:rsidRDefault="004F39CB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tcBorders>
              <w:left w:val="nil"/>
            </w:tcBorders>
            <w:vAlign w:val="center"/>
          </w:tcPr>
          <w:p w:rsidR="004F39CB" w:rsidRPr="00DD255F" w:rsidRDefault="004F39CB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>=    …..</w:t>
            </w:r>
            <w:r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4F39CB" w:rsidRPr="004E07A9" w:rsidTr="00932E93">
        <w:tc>
          <w:tcPr>
            <w:tcW w:w="5220" w:type="dxa"/>
            <w:tcBorders>
              <w:right w:val="nil"/>
            </w:tcBorders>
          </w:tcPr>
          <w:p w:rsidR="004F39CB" w:rsidRPr="004E07A9" w:rsidRDefault="004F39CB" w:rsidP="00A55BD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  <w:tcBorders>
              <w:left w:val="nil"/>
            </w:tcBorders>
          </w:tcPr>
          <w:p w:rsidR="004F39CB" w:rsidRPr="004E07A9" w:rsidRDefault="004F39CB" w:rsidP="00A55BD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46A4F" w:rsidRDefault="00646A4F" w:rsidP="004F39CB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4F39CB" w:rsidRPr="004E07A9" w:rsidRDefault="004F39CB" w:rsidP="004F39C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535075" w:rsidRDefault="0053507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6A4F" w:rsidRPr="004E7104" w:rsidRDefault="00646A4F" w:rsidP="00646A4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646A4F" w:rsidRPr="004E7104" w:rsidTr="00724B9B">
        <w:trPr>
          <w:jc w:val="center"/>
        </w:trPr>
        <w:tc>
          <w:tcPr>
            <w:tcW w:w="2321" w:type="dxa"/>
          </w:tcPr>
          <w:p w:rsidR="00646A4F" w:rsidRPr="004E7104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646A4F" w:rsidRPr="004E7104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46A4F" w:rsidRPr="004E7104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646A4F" w:rsidRPr="004E7104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46A4F" w:rsidTr="00724B9B">
        <w:trPr>
          <w:jc w:val="center"/>
        </w:trPr>
        <w:tc>
          <w:tcPr>
            <w:tcW w:w="2321" w:type="dxa"/>
          </w:tcPr>
          <w:p w:rsidR="00646A4F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646A4F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6A4F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646A4F" w:rsidRDefault="00646A4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A009C" w:rsidRDefault="004A009C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555ADF">
        <w:trPr>
          <w:trHeight w:val="155"/>
          <w:tblHeader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555ADF">
        <w:trPr>
          <w:tblHeader/>
        </w:trPr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FA2BA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2BA8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724B9B" w:rsidRPr="00DE370C" w:rsidRDefault="00724B9B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- การจัดทำ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มคอ.</w:t>
      </w:r>
      <w:proofErr w:type="spellEnd"/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จำนวน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นศ.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B843A6" w:rsidRPr="004E07A9" w:rsidRDefault="00B843A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90667D" w:rsidRDefault="00F02687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C8101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 w:rsidR="00C8101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C81017" w:rsidRPr="00A629D6" w:rsidRDefault="00C81017" w:rsidP="00C81017">
            <w:pPr>
              <w:pStyle w:val="a8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F02687" w:rsidRDefault="00F02687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ADF" w:rsidRPr="004E07A9" w:rsidRDefault="00555ADF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90667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F02687" w:rsidRDefault="00F02687" w:rsidP="00F0268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555ADF" w:rsidRPr="004E07A9" w:rsidRDefault="00555ADF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8E1EA0" w:rsidRDefault="008E1EA0" w:rsidP="00BC2925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</w:p>
    <w:p w:rsidR="001559F7" w:rsidRPr="004E7104" w:rsidRDefault="001559F7" w:rsidP="001559F7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1559F7" w:rsidRPr="004E7104" w:rsidTr="00724B9B">
        <w:trPr>
          <w:jc w:val="center"/>
        </w:trPr>
        <w:tc>
          <w:tcPr>
            <w:tcW w:w="2321" w:type="dxa"/>
          </w:tcPr>
          <w:p w:rsidR="001559F7" w:rsidRPr="004E7104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1559F7" w:rsidRPr="004E7104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1559F7" w:rsidRPr="004E7104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1559F7" w:rsidRPr="004E7104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559F7" w:rsidTr="00724B9B">
        <w:trPr>
          <w:jc w:val="center"/>
        </w:trPr>
        <w:tc>
          <w:tcPr>
            <w:tcW w:w="2321" w:type="dxa"/>
          </w:tcPr>
          <w:p w:rsidR="001559F7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1559F7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1559F7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1559F7" w:rsidRDefault="001559F7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559F7" w:rsidRPr="004E07A9" w:rsidRDefault="001559F7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การกำกับ ติดตาม และตรวจสอบการจัดทำแผนการเรียนรู้ 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4) การจัดการเรียนการสอน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4A5DAD">
            <w:pPr>
              <w:spacing w:line="240" w:lineRule="atLeast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:rsidR="001559F7" w:rsidRPr="004E07A9" w:rsidRDefault="001559F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การจัดการเรียนการสอนในระดับปริญญาตรีที่มีการบูร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การกับการวิจัย การบริการวิชาการทางสังคม และการทำนุบำรุงศิลปะและวัฒนธรรม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1559F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1559F7" w:rsidRPr="00A629D6" w:rsidRDefault="001559F7" w:rsidP="001559F7">
            <w:pPr>
              <w:pStyle w:val="a8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 3 และ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การบูร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กิจต่างๆ กับการเรียนการสอนในระดับปริญญาตรี </w:t>
      </w:r>
    </w:p>
    <w:p w:rsidR="00F02687" w:rsidRDefault="00F02687" w:rsidP="00D01467">
      <w:pPr>
        <w:spacing w:after="0" w:line="240" w:lineRule="atLeast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94BB0" w:rsidRPr="004E7104" w:rsidRDefault="00E94BB0" w:rsidP="00E94BB0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E94BB0" w:rsidRPr="004E7104" w:rsidTr="00724B9B">
        <w:trPr>
          <w:jc w:val="center"/>
        </w:trPr>
        <w:tc>
          <w:tcPr>
            <w:tcW w:w="2321" w:type="dxa"/>
          </w:tcPr>
          <w:p w:rsidR="00E94BB0" w:rsidRPr="004E7104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E94BB0" w:rsidRPr="004E7104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E94BB0" w:rsidRPr="004E7104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E94BB0" w:rsidRPr="004E7104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94BB0" w:rsidTr="00724B9B">
        <w:trPr>
          <w:jc w:val="center"/>
        </w:trPr>
        <w:tc>
          <w:tcPr>
            <w:tcW w:w="2321" w:type="dxa"/>
          </w:tcPr>
          <w:p w:rsidR="00E94BB0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E94BB0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E94BB0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E94BB0" w:rsidRDefault="00E94BB0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94BB0" w:rsidRPr="004E07A9" w:rsidRDefault="00E94BB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34AA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F02687" w:rsidRPr="004E07A9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34AA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85B90" w:rsidRDefault="00F85B90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43A6" w:rsidRPr="004E07A9" w:rsidRDefault="00B843A6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5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6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7)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34AA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434AA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973492">
            <w:pPr>
              <w:spacing w:line="240" w:lineRule="atLeast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:rsidR="00434AAC" w:rsidRPr="004E07A9" w:rsidRDefault="00434AAC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CF0FC1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 xml:space="preserve"> 5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7)</w:t>
      </w:r>
    </w:p>
    <w:p w:rsidR="00434AAC" w:rsidRDefault="00434AAC" w:rsidP="00434AAC">
      <w:pPr>
        <w:spacing w:after="0"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434AAC" w:rsidRPr="004E7104" w:rsidRDefault="00434AAC" w:rsidP="00434AA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434AAC" w:rsidRPr="004E7104" w:rsidTr="00724B9B">
        <w:trPr>
          <w:jc w:val="center"/>
        </w:trPr>
        <w:tc>
          <w:tcPr>
            <w:tcW w:w="2321" w:type="dxa"/>
          </w:tcPr>
          <w:p w:rsidR="00434AAC" w:rsidRPr="004E7104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434AAC" w:rsidRPr="004E7104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434AAC" w:rsidRPr="004E7104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434AAC" w:rsidRPr="004E7104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34AAC" w:rsidTr="00724B9B">
        <w:trPr>
          <w:jc w:val="center"/>
        </w:trPr>
        <w:tc>
          <w:tcPr>
            <w:tcW w:w="2321" w:type="dxa"/>
          </w:tcPr>
          <w:p w:rsidR="00434AAC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4AAC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434AAC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434AAC" w:rsidRDefault="00434AAC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34AAC" w:rsidRDefault="00434AAC" w:rsidP="00434AAC">
      <w:pPr>
        <w:spacing w:after="0" w:line="240" w:lineRule="atLeast"/>
        <w:jc w:val="both"/>
        <w:rPr>
          <w:rFonts w:ascii="TH Sarabun New" w:hAnsi="TH Sarabun New" w:cs="TH Sarabun New" w:hint="cs"/>
          <w:sz w:val="32"/>
          <w:szCs w:val="32"/>
        </w:rPr>
      </w:pPr>
    </w:p>
    <w:p w:rsidR="00C476CB" w:rsidRDefault="00C476CB" w:rsidP="00434AAC">
      <w:pPr>
        <w:spacing w:after="0" w:line="240" w:lineRule="atLeast"/>
        <w:jc w:val="both"/>
        <w:rPr>
          <w:rFonts w:ascii="TH Sarabun New" w:hAnsi="TH Sarabun New" w:cs="TH Sarabun New" w:hint="cs"/>
          <w:sz w:val="32"/>
          <w:szCs w:val="32"/>
        </w:rPr>
      </w:pPr>
    </w:p>
    <w:p w:rsidR="00C476CB" w:rsidRDefault="00C476CB" w:rsidP="00434AAC">
      <w:pPr>
        <w:spacing w:after="0" w:line="240" w:lineRule="atLeast"/>
        <w:jc w:val="both"/>
        <w:rPr>
          <w:rFonts w:ascii="TH Sarabun New" w:hAnsi="TH Sarabun New" w:cs="TH Sarabun New" w:hint="cs"/>
          <w:sz w:val="32"/>
          <w:szCs w:val="32"/>
        </w:rPr>
      </w:pPr>
    </w:p>
    <w:p w:rsidR="00C476CB" w:rsidRDefault="00C476CB" w:rsidP="00434AAC">
      <w:pPr>
        <w:spacing w:after="0" w:line="240" w:lineRule="atLeast"/>
        <w:jc w:val="both"/>
        <w:rPr>
          <w:rFonts w:ascii="TH Sarabun New" w:hAnsi="TH Sarabun New" w:cs="TH Sarabun New" w:hint="cs"/>
          <w:sz w:val="32"/>
          <w:szCs w:val="32"/>
        </w:rPr>
      </w:pPr>
    </w:p>
    <w:p w:rsidR="00C476CB" w:rsidRPr="00635DBA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การเทียบเคียงผลการเรียนรู้ </w:t>
      </w:r>
      <w:r w:rsidRPr="00635DBA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ด้านที่กำหนดในหลักสูตรกับผลลัพธ์ผู้เรียนสาขาวิชา.................. </w:t>
      </w: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ตามมาตรฐานการศึกษา มหาวิทยาลัยราช</w:t>
      </w:r>
      <w:proofErr w:type="spellStart"/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t>ลำปาง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2"/>
      </w:tblGrid>
      <w:tr w:rsidR="00C476CB" w:rsidRPr="00635DBA" w:rsidTr="00724B9B">
        <w:trPr>
          <w:tblHeader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การเปรียบเทียบผลการเรียนรู้ตามกรอบมาตรฐานคุณวุฒิระดับอุดมศึกษาแห่งชาติ</w:t>
            </w:r>
          </w:p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และผลลัพธ์ผู้เรียนตามมาตรฐานการศึกษา มหาวิทยาลัยราช</w:t>
            </w:r>
            <w:proofErr w:type="spellStart"/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</w:tbl>
    <w:p w:rsidR="00C476CB" w:rsidRPr="00635DBA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3"/>
        <w:gridCol w:w="3668"/>
        <w:gridCol w:w="1031"/>
        <w:gridCol w:w="1245"/>
        <w:gridCol w:w="1085"/>
      </w:tblGrid>
      <w:tr w:rsidR="00C476CB" w:rsidRPr="00635DBA" w:rsidTr="00724B9B">
        <w:trPr>
          <w:tblHeader/>
          <w:jc w:val="center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ผลการเรียนรู้ตามกรอบ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มาตรฐานด้านผลลัพธ์ผู้เรียน</w:t>
            </w:r>
          </w:p>
        </w:tc>
      </w:tr>
      <w:tr w:rsidR="00C476CB" w:rsidRPr="00635DBA" w:rsidTr="00724B9B">
        <w:trPr>
          <w:tblHeader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ind w:left="-121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เป็นผู้ที่มีความรอบรู้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ind w:left="33" w:right="-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เป็นผู้ร่วมสร้างสรรค์นวัตกรรม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เป็นพลเมืองที่เข้มแข็ง</w:t>
            </w: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คุณธรรมจริยธรรม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ind w:right="-5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trHeight w:val="450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trHeight w:val="698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476CB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5D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(ตัวอย่าง)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2"/>
      </w:tblGrid>
      <w:tr w:rsidR="00C476CB" w:rsidRPr="00635DBA" w:rsidTr="00724B9B">
        <w:trPr>
          <w:tblHeader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การเปรียบเทียบผลการเรียนรู้ตามกรอบมาตรฐานคุณวุฒิระดับอุดมศึกษาแห่งชาติ</w:t>
            </w:r>
          </w:p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และผลลัพธ์ผู้เรียนตามมาตรฐานการศึกษา มหาวิทยาลัยราช</w:t>
            </w:r>
            <w:proofErr w:type="spellStart"/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</w:tbl>
    <w:p w:rsidR="00C476CB" w:rsidRPr="00635DBA" w:rsidRDefault="00C476CB" w:rsidP="00C476CB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4"/>
        <w:gridCol w:w="3667"/>
        <w:gridCol w:w="1031"/>
        <w:gridCol w:w="1245"/>
        <w:gridCol w:w="1085"/>
      </w:tblGrid>
      <w:tr w:rsidR="00C476CB" w:rsidRPr="00635DBA" w:rsidTr="00724B9B">
        <w:trPr>
          <w:tblHeader/>
          <w:jc w:val="center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ผลการเรียนรู้ตามกรอบ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มาตรฐานด้านผลลัพธ์ผู้เรียน</w:t>
            </w:r>
          </w:p>
        </w:tc>
      </w:tr>
      <w:tr w:rsidR="00C476CB" w:rsidRPr="00635DBA" w:rsidTr="00724B9B">
        <w:trPr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ind w:left="-121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เป็นผู้ที่มีความรอบรู้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ind w:left="33" w:right="-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เป็นผู้ร่วมสร้างสรรค์นวัตกรรม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เป็นพลเมืองที่เข้มแข็ง</w:t>
            </w: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คุณธรรมจริยธรรม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1. ตระหนักในคุณค่าและคุณธรรม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เสียสละ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และซื่อสัตย์สุจริต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เคารพสิทธิและรับฟังความเห็นของผู้อื่น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สามารถติดตามความก้าวหน้าทางวิชาการและวิวัฒนาการคอมพิวเตอร์รวมทั้งการนำไปประยุกต์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3. สามารถ</w:t>
            </w:r>
            <w:proofErr w:type="spellStart"/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การความรู้ในสาขาวิชาที่ศึกษากับความรู้ในศาสตร์อื่นๆ ที่เกี่ยวข้องได้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1. คิดอย่างมีวิจารณญาณและอย่างเป็นระบบ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สามารถสืบค้น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ตีความ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และประเมินสารสนเทศเพื่อใช้ในการแก้ไขปัญหาอย่างสร้างสรรค์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สามารถรวบรวม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และสรุปประเด็นปัญหาและความต้องการ</w:t>
            </w:r>
          </w:p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1. 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ind w:right="-5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สามารถเป็นผู้ริเริ่มแสดงประเด็นใน </w:t>
            </w:r>
            <w:r w:rsidRPr="00635DB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การแก้ไขสถานการณ์ทั้งส่วนตัวและส่วนรวม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พร้อมทั้งแสดงจุดยืนอย่างพอเหมาะทั้งของตนเองและกลุ่ม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1. 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2. สามารถแนะนำประเด็นการแก้ไขปัญหาโดยใช้สารสนเทศทางคณิตศาสตร์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76CB" w:rsidRPr="00635DBA" w:rsidTr="00724B9B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B" w:rsidRPr="00635DBA" w:rsidRDefault="00C476CB" w:rsidP="00724B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635DBA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635DBA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สื่อสารได้อย่างมีประสิทธิภาพทั้งปากเปล่าและการเขียนพร้อมทั้งเลือกใช้รูปแบบสื่อการนำเสนอได้อย่างเหมาะส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5DBA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B" w:rsidRPr="00635DBA" w:rsidRDefault="00C476CB" w:rsidP="00724B9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76CB" w:rsidRPr="004E07A9" w:rsidRDefault="00C476CB" w:rsidP="00C476CB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  <w:p w:rsidR="00C476CB" w:rsidRPr="004E07A9" w:rsidRDefault="00C476CB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ตามมาตรฐานผลการเรียนรู้ที่กำหนดใน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F02687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d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68377D" w:rsidRPr="004E07A9" w:rsidRDefault="0068377D" w:rsidP="0068377D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**ให้ระบุตัวบ่งชี้ตามเอกสาร </w:t>
      </w:r>
      <w:proofErr w:type="spellStart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  <w:r>
        <w:rPr>
          <w:rFonts w:ascii="TH Sarabun New" w:hAnsi="TH Sarabun New" w:cs="TH Sarabun New" w:hint="cs"/>
          <w:i/>
          <w:iCs/>
          <w:color w:val="FF0000"/>
          <w:sz w:val="28"/>
          <w:cs/>
        </w:rPr>
        <w:t xml:space="preserve"> </w:t>
      </w:r>
    </w:p>
    <w:p w:rsidR="007579AF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5"/>
        <w:gridCol w:w="1785"/>
      </w:tblGrid>
      <w:tr w:rsidR="00CF0FC1" w:rsidRPr="004E07A9" w:rsidTr="004C6F7F">
        <w:trPr>
          <w:trHeight w:val="422"/>
          <w:tblHeader/>
        </w:trPr>
        <w:tc>
          <w:tcPr>
            <w:tcW w:w="174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91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91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</w:t>
            </w:r>
            <w:proofErr w:type="spellStart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</w:tc>
        <w:tc>
          <w:tcPr>
            <w:tcW w:w="962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</w:t>
            </w:r>
            <w:proofErr w:type="spellStart"/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8E1EA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3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 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ประสบการณ์ภาคสนาม (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C6F7F">
        <w:tc>
          <w:tcPr>
            <w:tcW w:w="1748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ดู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4A190A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B843A6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(ทั้งนี้ให้นำ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2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C7708D" w:rsidRPr="004E07A9" w:rsidRDefault="00C7708D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2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F85B90" w:rsidRPr="004E07A9" w:rsidRDefault="00F85B9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2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C6F7F">
        <w:tc>
          <w:tcPr>
            <w:tcW w:w="1748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2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d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2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</w:t>
            </w:r>
            <w:proofErr w:type="spellStart"/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ประเมิ</w:t>
            </w:r>
            <w:proofErr w:type="spellEnd"/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</w:tc>
        <w:tc>
          <w:tcPr>
            <w:tcW w:w="962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C6F7F">
        <w:tc>
          <w:tcPr>
            <w:tcW w:w="1748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 xml:space="preserve">ระบุตามที่ใน </w:t>
            </w:r>
            <w:proofErr w:type="spellStart"/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C6F7F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C6F7F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C6F7F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C6F7F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C6F7F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4C6F7F" w:rsidRPr="004E07A9" w:rsidRDefault="004C6F7F" w:rsidP="004C6F7F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**ให้ระบุตัวบ่งชี้ตามเอกสาร </w:t>
      </w:r>
      <w:proofErr w:type="spellStart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  <w:r>
        <w:rPr>
          <w:rFonts w:ascii="TH Sarabun New" w:hAnsi="TH Sarabun New" w:cs="TH Sarabun New" w:hint="cs"/>
          <w:i/>
          <w:iCs/>
          <w:color w:val="FF0000"/>
          <w:sz w:val="28"/>
          <w:cs/>
        </w:rPr>
        <w:t xml:space="preserve"> หมวด 7 ข้อ 7 ตัวบ่งชี้ 1-5 ต้องดำเนินการไม่สามารถตัดออกได้</w:t>
      </w:r>
    </w:p>
    <w:p w:rsidR="001D3228" w:rsidRPr="004E7104" w:rsidRDefault="001D3228" w:rsidP="001D322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1D3228" w:rsidRPr="004E7104" w:rsidTr="00724B9B">
        <w:trPr>
          <w:jc w:val="center"/>
        </w:trPr>
        <w:tc>
          <w:tcPr>
            <w:tcW w:w="1951" w:type="dxa"/>
          </w:tcPr>
          <w:p w:rsidR="001D3228" w:rsidRPr="004E7104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1D3228" w:rsidRPr="004E7104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1D3228" w:rsidRPr="004E7104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1D3228" w:rsidRPr="004E7104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3228" w:rsidTr="00724B9B">
        <w:trPr>
          <w:jc w:val="center"/>
        </w:trPr>
        <w:tc>
          <w:tcPr>
            <w:tcW w:w="1951" w:type="dxa"/>
          </w:tcPr>
          <w:p w:rsidR="001D3228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1D3228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D3228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1D3228" w:rsidRDefault="001D3228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D3228" w:rsidRDefault="001D3228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FA2BA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724B9B" w:rsidRPr="00926641" w:rsidRDefault="00724B9B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c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422DF9" w:rsidRPr="004E07A9" w:rsidRDefault="00422DF9" w:rsidP="00550B98">
      <w:pPr>
        <w:pStyle w:val="ac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A21CBF" w:rsidRPr="004E07A9" w:rsidRDefault="00A21CBF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lastRenderedPageBreak/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F96D53" w:rsidRDefault="00F96D53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AF3C5B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22DF9" w:rsidRDefault="00137915" w:rsidP="00AF3C5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AF3C5B" w:rsidRPr="00AF3C5B" w:rsidRDefault="00AF3C5B" w:rsidP="00AF3C5B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422DF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A5E7E" w:rsidRPr="004E07A9" w:rsidRDefault="00AA5E7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A5E7E" w:rsidRPr="004E07A9" w:rsidRDefault="00AA5E7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F3C5B" w:rsidRPr="004E07A9" w:rsidRDefault="00AF3C5B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BC50F1" w:rsidRPr="004E07A9" w:rsidRDefault="00BC50F1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BC50F1" w:rsidRPr="004E07A9" w:rsidRDefault="00BC50F1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</w:t>
      </w:r>
      <w:proofErr w:type="spellStart"/>
      <w:r w:rsidR="008819D7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1CBF" w:rsidRDefault="00A21CBF">
      <w:pPr>
        <w:rPr>
          <w:rFonts w:ascii="TH Sarabun New" w:hAnsi="TH Sarabun New" w:cs="TH Sarabun New"/>
        </w:rPr>
      </w:pPr>
    </w:p>
    <w:p w:rsidR="007D233C" w:rsidRDefault="007D233C">
      <w:pPr>
        <w:rPr>
          <w:rFonts w:ascii="TH Sarabun New" w:hAnsi="TH Sarabun New" w:cs="TH Sarabun New"/>
        </w:rPr>
      </w:pPr>
    </w:p>
    <w:p w:rsidR="007D233C" w:rsidRDefault="007D233C">
      <w:pPr>
        <w:rPr>
          <w:rFonts w:ascii="TH Sarabun New" w:hAnsi="TH Sarabun New" w:cs="TH Sarabun New"/>
        </w:rPr>
      </w:pPr>
    </w:p>
    <w:p w:rsidR="007D233C" w:rsidRDefault="007D233C">
      <w:pPr>
        <w:rPr>
          <w:rFonts w:ascii="TH Sarabun New" w:hAnsi="TH Sarabun New" w:cs="TH Sarabun New"/>
        </w:rPr>
      </w:pPr>
    </w:p>
    <w:p w:rsidR="007D233C" w:rsidRDefault="007D233C">
      <w:pPr>
        <w:rPr>
          <w:rFonts w:ascii="TH Sarabun New" w:hAnsi="TH Sarabun New" w:cs="TH Sarabun New"/>
        </w:rPr>
      </w:pPr>
    </w:p>
    <w:p w:rsidR="007D233C" w:rsidRPr="004E07A9" w:rsidRDefault="007D233C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(มีอยู่ใน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422DF9" w:rsidRPr="004E07A9" w:rsidTr="00422DF9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22DF9" w:rsidRPr="004E07A9" w:rsidTr="00422DF9"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7D233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22DF9" w:rsidRPr="004E07A9" w:rsidRDefault="00422DF9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F7C1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</w:tcBorders>
          </w:tcPr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F7C1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A2FF5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F7C1F" w:rsidRPr="004E7104" w:rsidRDefault="009F7C1F" w:rsidP="009F7C1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9F7C1F" w:rsidRPr="004E7104" w:rsidTr="00724B9B">
        <w:trPr>
          <w:jc w:val="center"/>
        </w:trPr>
        <w:tc>
          <w:tcPr>
            <w:tcW w:w="1951" w:type="dxa"/>
          </w:tcPr>
          <w:p w:rsidR="009F7C1F" w:rsidRPr="004E7104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9F7C1F" w:rsidRPr="004E7104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F7C1F" w:rsidRPr="004E7104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9F7C1F" w:rsidRPr="004E7104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F7C1F" w:rsidTr="00724B9B">
        <w:trPr>
          <w:jc w:val="center"/>
        </w:trPr>
        <w:tc>
          <w:tcPr>
            <w:tcW w:w="1951" w:type="dxa"/>
          </w:tcPr>
          <w:p w:rsidR="009F7C1F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9F7C1F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..... ข้อ</w:t>
            </w:r>
          </w:p>
        </w:tc>
        <w:tc>
          <w:tcPr>
            <w:tcW w:w="1276" w:type="dxa"/>
          </w:tcPr>
          <w:p w:rsidR="009F7C1F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9F7C1F" w:rsidRDefault="009F7C1F" w:rsidP="00724B9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7C1F" w:rsidRPr="004E07A9" w:rsidRDefault="009F7C1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proofErr w:type="spellStart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2AF0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F7C1F" w:rsidRPr="004E07A9" w:rsidRDefault="009F7C1F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F7C1F" w:rsidRPr="004E07A9" w:rsidRDefault="009F7C1F" w:rsidP="009F7C1F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การเปลี่ยนแปลงที่มีผลกระทบต่อหลักสูตร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การเปลี่ยนแปลงภายในสถาบัน (ถ้ามี) ที่มีผลกระทบต่อหลักสูตรในช่วง 2 ปีที่ผ่านมา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การเปลี่ยนแปลงภายนอกสถาบัน (ถ้ามี) ที่มีผลกระทบต่อหลักสูตรในช่วง 2 ปีที่ผ่านมา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7C1F" w:rsidRDefault="009F7C1F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332A02" w:rsidRDefault="00332A02" w:rsidP="009F7C1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9F7C1F"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21CBF" w:rsidRDefault="00A21CB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F3C5B" w:rsidRPr="004E07A9" w:rsidRDefault="00AF3C5B" w:rsidP="0018584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AF3C5B" w:rsidRPr="00AF3C5B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="00A21CB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</w:t>
      </w:r>
      <w:r w:rsidR="00332A0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3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="00616031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ภัฏ</w:t>
      </w:r>
      <w:proofErr w:type="spellEnd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555ADF">
      <w:pPr>
        <w:tabs>
          <w:tab w:val="left" w:pos="1872"/>
          <w:tab w:val="left" w:pos="2160"/>
        </w:tabs>
        <w:spacing w:after="0" w:line="240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p w:rsidR="00535075" w:rsidRDefault="00535075" w:rsidP="005350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1. 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ตารางผลการประเมินคุณภาพรายตัวบ่งชี้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45"/>
        <w:gridCol w:w="1502"/>
        <w:gridCol w:w="1527"/>
        <w:gridCol w:w="1222"/>
        <w:gridCol w:w="43"/>
        <w:gridCol w:w="1590"/>
      </w:tblGrid>
      <w:tr w:rsidR="00A87875" w:rsidRPr="00A83152" w:rsidTr="00AF3C5B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6" w:type="pct"/>
            <w:gridSpan w:val="5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6" w:type="pct"/>
            <w:vMerge w:val="restart"/>
            <w:shd w:val="clear" w:color="auto" w:fill="EAF1DD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AF3C5B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gridSpan w:val="2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3" w:type="pct"/>
            <w:gridSpan w:val="3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AF3C5B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gridSpan w:val="2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3" w:type="pct"/>
            <w:gridSpan w:val="3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AF3C5B"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AF3C5B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535075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1.1 การบริหารจัดการหลักสูตร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ตามเกณฑ์มาตรฐานหลักสูตรที่กำหนด</w:t>
            </w:r>
            <w:r w:rsidRPr="00535075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2336" w:type="pct"/>
            <w:gridSpan w:val="5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6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AF3C5B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AF3C5B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</w:t>
            </w:r>
            <w:r w:rsidR="00AF3C5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F3C5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F3C5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บัณฑิต</w:t>
            </w:r>
          </w:p>
        </w:tc>
      </w:tr>
      <w:tr w:rsidR="00AF3C5B" w:rsidRPr="00A83152" w:rsidTr="00AF3C5B">
        <w:trPr>
          <w:trHeight w:val="375"/>
        </w:trPr>
        <w:tc>
          <w:tcPr>
            <w:tcW w:w="1832" w:type="pct"/>
            <w:gridSpan w:val="2"/>
            <w:vMerge w:val="restart"/>
            <w:shd w:val="clear" w:color="auto" w:fill="auto"/>
            <w:vAlign w:val="center"/>
          </w:tcPr>
          <w:p w:rsidR="00AF3C5B" w:rsidRPr="00A83152" w:rsidRDefault="00AF3C5B" w:rsidP="00A55BD2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289" w:type="pct"/>
            <w:gridSpan w:val="3"/>
            <w:shd w:val="clear" w:color="auto" w:fill="auto"/>
            <w:vAlign w:val="center"/>
          </w:tcPr>
          <w:p w:rsidR="00AF3C5B" w:rsidRPr="00A83152" w:rsidRDefault="00AF3C5B" w:rsidP="00AF3C5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  <w:vAlign w:val="center"/>
          </w:tcPr>
          <w:p w:rsidR="00AF3C5B" w:rsidRPr="00A83152" w:rsidRDefault="00AF3C5B" w:rsidP="00AF3C5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32" w:type="pct"/>
            <w:gridSpan w:val="2"/>
            <w:vMerge/>
            <w:shd w:val="clear" w:color="auto" w:fill="auto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89" w:type="pct"/>
            <w:gridSpan w:val="3"/>
            <w:shd w:val="clear" w:color="auto" w:fill="auto"/>
            <w:vAlign w:val="center"/>
          </w:tcPr>
          <w:p w:rsidR="00AF3C5B" w:rsidRPr="00A83152" w:rsidRDefault="00AF3C5B" w:rsidP="00AF3C5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79" w:type="pct"/>
            <w:gridSpan w:val="2"/>
            <w:vMerge/>
            <w:shd w:val="clear" w:color="auto" w:fill="auto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6" w:type="pct"/>
            <w:gridSpan w:val="5"/>
            <w:shd w:val="clear" w:color="auto" w:fill="FFFFFF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4144" w:type="pct"/>
            <w:gridSpan w:val="6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 w:val="restart"/>
            <w:vAlign w:val="center"/>
          </w:tcPr>
          <w:p w:rsidR="00AF3C5B" w:rsidRPr="00A83152" w:rsidRDefault="00AF3C5B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1" w:type="pct"/>
            <w:gridSpan w:val="2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6" w:type="pct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681" w:type="pct"/>
            <w:gridSpan w:val="2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6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 w:val="restart"/>
            <w:vAlign w:val="center"/>
          </w:tcPr>
          <w:p w:rsidR="00AF3C5B" w:rsidRPr="00A83152" w:rsidRDefault="00AF3C5B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1" w:type="pct"/>
            <w:gridSpan w:val="2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6" w:type="pct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681" w:type="pct"/>
            <w:gridSpan w:val="2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6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 w:val="restart"/>
            <w:vAlign w:val="center"/>
          </w:tcPr>
          <w:p w:rsidR="00AF3C5B" w:rsidRPr="00A83152" w:rsidRDefault="00AF3C5B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1" w:type="pct"/>
            <w:gridSpan w:val="2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6" w:type="pct"/>
            <w:vMerge w:val="restar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vAlign w:val="center"/>
          </w:tcPr>
          <w:p w:rsidR="00AF3C5B" w:rsidRPr="006C357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</w:t>
            </w:r>
          </w:p>
        </w:tc>
        <w:tc>
          <w:tcPr>
            <w:tcW w:w="681" w:type="pct"/>
            <w:gridSpan w:val="2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6" w:type="pct"/>
            <w:vMerge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6" w:type="pct"/>
            <w:gridSpan w:val="5"/>
            <w:shd w:val="clear" w:color="auto" w:fill="FFFFFF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F3C5B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  <w:r w:rsidRPr="00AF3C5B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6" w:type="pct"/>
            <w:gridSpan w:val="5"/>
            <w:shd w:val="clear" w:color="auto" w:fill="FFFFFF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lastRenderedPageBreak/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 w:val="restart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535075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ตามกรอบมาตรฐานคุณวุฒิระดับอุดมศึกษา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แห่งชาติ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(ที่ปรากฏ </w:t>
            </w:r>
            <w:proofErr w:type="spellStart"/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2) ปีการศึกษา 25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EAF1DD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6" w:type="pct"/>
            <w:shd w:val="clear" w:color="auto" w:fill="EAF1DD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ผลการเรียนรู้ที่กำหนดใน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  <w:p w:rsidR="00616031" w:rsidRPr="00A83152" w:rsidRDefault="00616031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ปีที่แล้ว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d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Merge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F3C5B" w:rsidRPr="00A83152" w:rsidTr="00AF3C5B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F3C5B" w:rsidRPr="00A83152" w:rsidTr="00AF3C5B">
        <w:trPr>
          <w:trHeight w:val="375"/>
        </w:trPr>
        <w:tc>
          <w:tcPr>
            <w:tcW w:w="1808" w:type="pct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6" w:type="pct"/>
            <w:gridSpan w:val="5"/>
            <w:shd w:val="clear" w:color="auto" w:fill="FFFFFF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4144" w:type="pct"/>
            <w:gridSpan w:val="6"/>
            <w:vMerge w:val="restart"/>
            <w:shd w:val="clear" w:color="auto" w:fill="F2DBDB"/>
            <w:vAlign w:val="center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6" w:type="pct"/>
            <w:shd w:val="clear" w:color="auto" w:fill="F2DBDB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F3C5B" w:rsidRPr="00A83152" w:rsidTr="00AF3C5B">
        <w:trPr>
          <w:trHeight w:val="375"/>
        </w:trPr>
        <w:tc>
          <w:tcPr>
            <w:tcW w:w="4144" w:type="pct"/>
            <w:gridSpan w:val="6"/>
            <w:vMerge/>
            <w:shd w:val="clear" w:color="auto" w:fill="F2DBDB"/>
            <w:vAlign w:val="center"/>
          </w:tcPr>
          <w:p w:rsidR="00AF3C5B" w:rsidRPr="00A83152" w:rsidRDefault="00AF3C5B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6" w:type="pct"/>
            <w:shd w:val="clear" w:color="auto" w:fill="F2DBDB"/>
          </w:tcPr>
          <w:p w:rsidR="00AF3C5B" w:rsidRPr="00A83152" w:rsidRDefault="00AF3C5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555ADF" w:rsidRDefault="00555ADF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35075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74EA" w:rsidRDefault="00ED74EA" w:rsidP="00ED74EA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2. ผลการวิเคราะห์คุณภาพการศึกษาภายในระดับหลักสูตร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985"/>
        <w:gridCol w:w="1126"/>
        <w:gridCol w:w="1170"/>
        <w:gridCol w:w="988"/>
        <w:gridCol w:w="1655"/>
      </w:tblGrid>
      <w:tr w:rsidR="00ED74EA" w:rsidRPr="00ED74EA" w:rsidTr="00724B9B">
        <w:trPr>
          <w:trHeight w:val="558"/>
          <w:jc w:val="center"/>
        </w:trPr>
        <w:tc>
          <w:tcPr>
            <w:tcW w:w="181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Input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Output/</w:t>
            </w:r>
          </w:p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Outcome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การกำกับมาตรฐาน</w:t>
            </w:r>
          </w:p>
        </w:tc>
        <w:tc>
          <w:tcPr>
            <w:tcW w:w="2291" w:type="pct"/>
            <w:gridSpan w:val="4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บัณฑิต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ind w:right="-7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นักศึกษา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อาจารย์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ind w:right="-7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spacing w:val="-12"/>
                <w:sz w:val="32"/>
                <w:szCs w:val="32"/>
                <w:cs/>
              </w:rPr>
              <w:t>5. หลักสูตร การเรียนการสอน</w:t>
            </w:r>
            <w:r w:rsidRPr="00ED74EA">
              <w:rPr>
                <w:rFonts w:ascii="TH Sarabun New" w:eastAsia="Times New Roman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</w:t>
            </w:r>
            <w:r w:rsidRPr="00ED74E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tabs>
                <w:tab w:val="left" w:pos="2880"/>
              </w:tabs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รวมทุกตัวบ่งชี้ทุกองค์ประกอบ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D74EA" w:rsidRPr="00ED74EA" w:rsidTr="00724B9B">
        <w:trPr>
          <w:jc w:val="center"/>
        </w:trPr>
        <w:tc>
          <w:tcPr>
            <w:tcW w:w="1814" w:type="pct"/>
            <w:shd w:val="clear" w:color="auto" w:fill="auto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D74E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ED74EA" w:rsidRPr="00ED74EA" w:rsidRDefault="00ED74EA" w:rsidP="00724B9B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D74EA" w:rsidRDefault="00ED74EA" w:rsidP="005350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Calibri" w:hAnsi="TH Sarabun New" w:cs="TH Sarabun New" w:hint="cs"/>
          <w:b/>
          <w:bCs/>
          <w:sz w:val="32"/>
          <w:szCs w:val="32"/>
        </w:rPr>
      </w:pP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535075" w:rsidRPr="006C3572" w:rsidRDefault="005350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lastRenderedPageBreak/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1B1353" w:rsidRDefault="001B13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56DFE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AF3C5B" w:rsidRDefault="00AF3C5B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3313C" w:rsidRDefault="0063313C" w:rsidP="00535075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535075" w:rsidRDefault="00535075" w:rsidP="00535075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23BA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คำสั่งแต่งตั้งอาจารย์ผู้รับผิดชอบหลักสูตร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</w:t>
      </w:r>
      <w:r w:rsidRPr="00D1770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</w:t>
      </w:r>
      <w:r w:rsidRPr="00D1770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5 ปีย้อนหลัง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</w:t>
      </w:r>
      <w:r w:rsidRPr="00D1770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ผลงานทางวิชาการของอาจารย์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  <w:r w:rsidRPr="00D1770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5 ปีย้อนหลัง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แบบประเมิน</w:t>
      </w:r>
      <w:r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ของนักศึกษาต่อกระบวนกา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รที่ดำเนินการในตัวบ่งชี้ที่ 3.1   </w:t>
      </w:r>
    </w:p>
    <w:p w:rsidR="00724B9B" w:rsidRPr="00D17708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และ 3.2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แบบประเมิน</w:t>
      </w:r>
      <w:r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ของนักศึกษาและอาจารย์ต่อสิ่งสนับสนุนการเรียนรู้ </w:t>
      </w:r>
    </w:p>
    <w:p w:rsidR="00724B9B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(ตัวบ่งชี้ที่ 6.1)</w:t>
      </w:r>
    </w:p>
    <w:p w:rsidR="00724B9B" w:rsidRPr="00025569" w:rsidRDefault="00724B9B" w:rsidP="00724B9B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แบบประเมิน</w:t>
      </w:r>
      <w:r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ผู้ใช้บัณฑิต (ตัวบ่งชี้ที่ 2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.1)</w:t>
      </w:r>
    </w:p>
    <w:p w:rsidR="00535075" w:rsidRDefault="00535075" w:rsidP="00535075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35075" w:rsidRDefault="00535075" w:rsidP="00535075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sectPr w:rsidR="00535075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2B" w:rsidRDefault="00041F2B" w:rsidP="00C13165">
      <w:pPr>
        <w:spacing w:after="0" w:line="240" w:lineRule="auto"/>
      </w:pPr>
      <w:r>
        <w:separator/>
      </w:r>
    </w:p>
  </w:endnote>
  <w:endnote w:type="continuationSeparator" w:id="0">
    <w:p w:rsidR="00041F2B" w:rsidRDefault="00041F2B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9B" w:rsidRPr="004E07A9" w:rsidRDefault="00724B9B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Pr="004E07A9">
      <w:rPr>
        <w:rFonts w:ascii="TH Sarabun New" w:hAnsi="TH Sarabun New" w:cs="TH Sarabun New"/>
        <w:sz w:val="28"/>
      </w:rPr>
      <w:fldChar w:fldCharType="separate"/>
    </w:r>
    <w:r w:rsidR="006D0AE5" w:rsidRPr="006D0AE5">
      <w:rPr>
        <w:rFonts w:ascii="TH Sarabun New" w:hAnsi="TH Sarabun New" w:cs="TH Sarabun New"/>
        <w:noProof/>
        <w:sz w:val="28"/>
        <w:lang w:val="th-TH"/>
      </w:rPr>
      <w:t>48</w:t>
    </w:r>
    <w:r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9B" w:rsidRPr="004E07A9" w:rsidRDefault="00724B9B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Pr="004E07A9">
      <w:rPr>
        <w:rFonts w:ascii="TH Sarabun New" w:hAnsi="TH Sarabun New" w:cs="TH Sarabun New"/>
        <w:b/>
        <w:bCs/>
        <w:sz w:val="28"/>
      </w:rPr>
      <w:fldChar w:fldCharType="separate"/>
    </w:r>
    <w:r w:rsidR="006D0AE5" w:rsidRPr="006D0AE5">
      <w:rPr>
        <w:rFonts w:ascii="TH Sarabun New" w:hAnsi="TH Sarabun New" w:cs="TH Sarabun New"/>
        <w:b/>
        <w:bCs/>
        <w:noProof/>
        <w:sz w:val="28"/>
        <w:lang w:val="th-TH"/>
      </w:rPr>
      <w:t>47</w:t>
    </w:r>
    <w:r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2B" w:rsidRDefault="00041F2B" w:rsidP="00C13165">
      <w:pPr>
        <w:spacing w:after="0" w:line="240" w:lineRule="auto"/>
      </w:pPr>
      <w:r>
        <w:separator/>
      </w:r>
    </w:p>
  </w:footnote>
  <w:footnote w:type="continuationSeparator" w:id="0">
    <w:p w:rsidR="00041F2B" w:rsidRDefault="00041F2B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9B" w:rsidRPr="00D47D5D" w:rsidRDefault="00724B9B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>
      <w:rPr>
        <w:rFonts w:ascii="TH Sarabun New" w:eastAsiaTheme="majorEastAsia" w:hAnsi="TH Sarabun New" w:cs="TH Sarabun New"/>
        <w:sz w:val="28"/>
        <w:cs/>
      </w:rPr>
      <w:t>ระดับ</w:t>
    </w:r>
    <w:r>
      <w:rPr>
        <w:rFonts w:ascii="TH Sarabun New" w:eastAsiaTheme="majorEastAsia" w:hAnsi="TH Sarabun New" w:cs="TH Sarabun New" w:hint="cs"/>
        <w:sz w:val="28"/>
        <w:cs/>
      </w:rPr>
      <w:t>ประกาศนียบัตรบัณฑิต</w:t>
    </w:r>
    <w:r w:rsidRPr="00D47D5D">
      <w:rPr>
        <w:rFonts w:ascii="TH Sarabun New" w:eastAsiaTheme="majorEastAsia" w:hAnsi="TH Sarabun New" w:cs="TH Sarabun New"/>
        <w:sz w:val="28"/>
      </w:rPr>
      <w:t xml:space="preserve"> </w:t>
    </w:r>
    <w:r>
      <w:rPr>
        <w:rFonts w:ascii="TH Sarabun New" w:eastAsiaTheme="majorEastAsia" w:hAnsi="TH Sarabun New" w:cs="TH Sarabun New" w:hint="cs"/>
        <w:sz w:val="28"/>
        <w:cs/>
      </w:rPr>
      <w:t>ปีการศึกษา 2563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9B" w:rsidRPr="00D47D5D" w:rsidRDefault="00724B9B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Pr="00D47D5D">
      <w:rPr>
        <w:rFonts w:ascii="TH Sarabun New" w:eastAsiaTheme="majorEastAsia" w:hAnsi="TH Sarabun New" w:cs="TH Sarabun New"/>
        <w:sz w:val="28"/>
        <w:cs/>
      </w:rPr>
      <w:t>ระดับ</w:t>
    </w:r>
    <w:r>
      <w:rPr>
        <w:rFonts w:ascii="TH Sarabun New" w:eastAsiaTheme="majorEastAsia" w:hAnsi="TH Sarabun New" w:cs="TH Sarabun New" w:hint="cs"/>
        <w:sz w:val="28"/>
        <w:cs/>
      </w:rPr>
      <w:t>ประกาศนียบัตรบัณฑิต</w:t>
    </w:r>
    <w:r>
      <w:rPr>
        <w:rFonts w:ascii="TH Sarabun New" w:eastAsiaTheme="majorEastAsia" w:hAnsi="TH Sarabun New" w:cs="TH Sarabun New"/>
        <w:sz w:val="28"/>
        <w:cs/>
      </w:rPr>
      <w:t xml:space="preserve"> ปีการศึกษา 25</w:t>
    </w:r>
    <w:r>
      <w:rPr>
        <w:rFonts w:ascii="TH Sarabun New" w:eastAsiaTheme="majorEastAsia" w:hAnsi="TH Sarabun New" w:cs="TH Sarabun New" w:hint="cs"/>
        <w:sz w:val="28"/>
        <w:cs/>
      </w:rP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4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2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6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7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8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39"/>
  </w:num>
  <w:num w:numId="10">
    <w:abstractNumId w:val="12"/>
  </w:num>
  <w:num w:numId="11">
    <w:abstractNumId w:val="40"/>
  </w:num>
  <w:num w:numId="12">
    <w:abstractNumId w:val="36"/>
  </w:num>
  <w:num w:numId="13">
    <w:abstractNumId w:val="11"/>
  </w:num>
  <w:num w:numId="14">
    <w:abstractNumId w:val="41"/>
  </w:num>
  <w:num w:numId="15">
    <w:abstractNumId w:val="21"/>
  </w:num>
  <w:num w:numId="16">
    <w:abstractNumId w:val="45"/>
  </w:num>
  <w:num w:numId="17">
    <w:abstractNumId w:val="34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20"/>
  </w:num>
  <w:num w:numId="23">
    <w:abstractNumId w:val="5"/>
  </w:num>
  <w:num w:numId="24">
    <w:abstractNumId w:val="47"/>
  </w:num>
  <w:num w:numId="25">
    <w:abstractNumId w:val="1"/>
  </w:num>
  <w:num w:numId="26">
    <w:abstractNumId w:val="35"/>
  </w:num>
  <w:num w:numId="27">
    <w:abstractNumId w:val="44"/>
  </w:num>
  <w:num w:numId="28">
    <w:abstractNumId w:val="13"/>
  </w:num>
  <w:num w:numId="29">
    <w:abstractNumId w:val="30"/>
  </w:num>
  <w:num w:numId="30">
    <w:abstractNumId w:val="32"/>
  </w:num>
  <w:num w:numId="31">
    <w:abstractNumId w:val="15"/>
  </w:num>
  <w:num w:numId="32">
    <w:abstractNumId w:val="4"/>
  </w:num>
  <w:num w:numId="33">
    <w:abstractNumId w:val="19"/>
  </w:num>
  <w:num w:numId="34">
    <w:abstractNumId w:val="18"/>
  </w:num>
  <w:num w:numId="35">
    <w:abstractNumId w:val="38"/>
  </w:num>
  <w:num w:numId="36">
    <w:abstractNumId w:val="0"/>
  </w:num>
  <w:num w:numId="37">
    <w:abstractNumId w:val="24"/>
  </w:num>
  <w:num w:numId="38">
    <w:abstractNumId w:val="29"/>
  </w:num>
  <w:num w:numId="39">
    <w:abstractNumId w:val="31"/>
  </w:num>
  <w:num w:numId="40">
    <w:abstractNumId w:val="14"/>
  </w:num>
  <w:num w:numId="41">
    <w:abstractNumId w:val="42"/>
  </w:num>
  <w:num w:numId="42">
    <w:abstractNumId w:val="3"/>
  </w:num>
  <w:num w:numId="43">
    <w:abstractNumId w:val="48"/>
  </w:num>
  <w:num w:numId="44">
    <w:abstractNumId w:val="23"/>
  </w:num>
  <w:num w:numId="45">
    <w:abstractNumId w:val="43"/>
  </w:num>
  <w:num w:numId="46">
    <w:abstractNumId w:val="46"/>
  </w:num>
  <w:num w:numId="47">
    <w:abstractNumId w:val="33"/>
  </w:num>
  <w:num w:numId="48">
    <w:abstractNumId w:val="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7857"/>
    <w:rsid w:val="000401E9"/>
    <w:rsid w:val="00040D5C"/>
    <w:rsid w:val="0004119A"/>
    <w:rsid w:val="00041B99"/>
    <w:rsid w:val="00041F2B"/>
    <w:rsid w:val="00044102"/>
    <w:rsid w:val="00050839"/>
    <w:rsid w:val="000558D7"/>
    <w:rsid w:val="00056D9D"/>
    <w:rsid w:val="0006141A"/>
    <w:rsid w:val="0006715B"/>
    <w:rsid w:val="00070546"/>
    <w:rsid w:val="000720F0"/>
    <w:rsid w:val="00072284"/>
    <w:rsid w:val="00074ED9"/>
    <w:rsid w:val="000803A6"/>
    <w:rsid w:val="00083DA1"/>
    <w:rsid w:val="000853D0"/>
    <w:rsid w:val="00085BF1"/>
    <w:rsid w:val="000906E1"/>
    <w:rsid w:val="00091E01"/>
    <w:rsid w:val="000A378E"/>
    <w:rsid w:val="000A6B0F"/>
    <w:rsid w:val="000A7BB4"/>
    <w:rsid w:val="000B0FD9"/>
    <w:rsid w:val="000B3E98"/>
    <w:rsid w:val="000B4585"/>
    <w:rsid w:val="000D09D3"/>
    <w:rsid w:val="000D1103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0F13D7"/>
    <w:rsid w:val="00104879"/>
    <w:rsid w:val="0010654A"/>
    <w:rsid w:val="001121AF"/>
    <w:rsid w:val="00112713"/>
    <w:rsid w:val="00116428"/>
    <w:rsid w:val="00116DDC"/>
    <w:rsid w:val="00125704"/>
    <w:rsid w:val="001301AD"/>
    <w:rsid w:val="00130E26"/>
    <w:rsid w:val="001347DF"/>
    <w:rsid w:val="00137915"/>
    <w:rsid w:val="00137FF9"/>
    <w:rsid w:val="0014425F"/>
    <w:rsid w:val="00146304"/>
    <w:rsid w:val="00150D2F"/>
    <w:rsid w:val="001559F7"/>
    <w:rsid w:val="00155ADF"/>
    <w:rsid w:val="00157223"/>
    <w:rsid w:val="00160748"/>
    <w:rsid w:val="00161680"/>
    <w:rsid w:val="001676A2"/>
    <w:rsid w:val="00177096"/>
    <w:rsid w:val="00185849"/>
    <w:rsid w:val="00186082"/>
    <w:rsid w:val="001865DD"/>
    <w:rsid w:val="00187F6C"/>
    <w:rsid w:val="00192968"/>
    <w:rsid w:val="00192CEB"/>
    <w:rsid w:val="00194EF6"/>
    <w:rsid w:val="001955AB"/>
    <w:rsid w:val="001A00C3"/>
    <w:rsid w:val="001A0662"/>
    <w:rsid w:val="001A40B8"/>
    <w:rsid w:val="001A48DF"/>
    <w:rsid w:val="001A5EE8"/>
    <w:rsid w:val="001A6285"/>
    <w:rsid w:val="001A7BED"/>
    <w:rsid w:val="001B1353"/>
    <w:rsid w:val="001B7528"/>
    <w:rsid w:val="001C33D9"/>
    <w:rsid w:val="001C3B66"/>
    <w:rsid w:val="001D140B"/>
    <w:rsid w:val="001D3228"/>
    <w:rsid w:val="001D4E55"/>
    <w:rsid w:val="001D4F21"/>
    <w:rsid w:val="001D67E4"/>
    <w:rsid w:val="001D7F12"/>
    <w:rsid w:val="001E2D78"/>
    <w:rsid w:val="001E306E"/>
    <w:rsid w:val="001E7FAC"/>
    <w:rsid w:val="001F17F3"/>
    <w:rsid w:val="001F202B"/>
    <w:rsid w:val="001F2BDF"/>
    <w:rsid w:val="001F56F0"/>
    <w:rsid w:val="002069AA"/>
    <w:rsid w:val="002074B6"/>
    <w:rsid w:val="0021188D"/>
    <w:rsid w:val="00212C2E"/>
    <w:rsid w:val="00217447"/>
    <w:rsid w:val="00225063"/>
    <w:rsid w:val="00225753"/>
    <w:rsid w:val="00230029"/>
    <w:rsid w:val="0023529E"/>
    <w:rsid w:val="00241D05"/>
    <w:rsid w:val="0024325C"/>
    <w:rsid w:val="002450A9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0AD5"/>
    <w:rsid w:val="00282424"/>
    <w:rsid w:val="00282D97"/>
    <w:rsid w:val="002872F7"/>
    <w:rsid w:val="00290D52"/>
    <w:rsid w:val="002941DE"/>
    <w:rsid w:val="00294986"/>
    <w:rsid w:val="00297EE1"/>
    <w:rsid w:val="002A08B9"/>
    <w:rsid w:val="002A0A8A"/>
    <w:rsid w:val="002A59BD"/>
    <w:rsid w:val="002A73CC"/>
    <w:rsid w:val="002B2F9C"/>
    <w:rsid w:val="002B35CF"/>
    <w:rsid w:val="002B4B7A"/>
    <w:rsid w:val="002B73CF"/>
    <w:rsid w:val="002C094E"/>
    <w:rsid w:val="002D4B91"/>
    <w:rsid w:val="002D55D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21D1"/>
    <w:rsid w:val="0030360E"/>
    <w:rsid w:val="003060CD"/>
    <w:rsid w:val="0030654A"/>
    <w:rsid w:val="00316B2C"/>
    <w:rsid w:val="0031717D"/>
    <w:rsid w:val="00321163"/>
    <w:rsid w:val="00322574"/>
    <w:rsid w:val="00332937"/>
    <w:rsid w:val="00332A02"/>
    <w:rsid w:val="0034440D"/>
    <w:rsid w:val="003450A8"/>
    <w:rsid w:val="003458AE"/>
    <w:rsid w:val="00351422"/>
    <w:rsid w:val="00353D28"/>
    <w:rsid w:val="0035540C"/>
    <w:rsid w:val="00362040"/>
    <w:rsid w:val="00366426"/>
    <w:rsid w:val="003772C4"/>
    <w:rsid w:val="003827E2"/>
    <w:rsid w:val="00384A6D"/>
    <w:rsid w:val="003878A3"/>
    <w:rsid w:val="003901D2"/>
    <w:rsid w:val="00391AB8"/>
    <w:rsid w:val="00391B65"/>
    <w:rsid w:val="003931A9"/>
    <w:rsid w:val="00394707"/>
    <w:rsid w:val="00395158"/>
    <w:rsid w:val="003958E6"/>
    <w:rsid w:val="003966CF"/>
    <w:rsid w:val="00396A43"/>
    <w:rsid w:val="003A0441"/>
    <w:rsid w:val="003A0793"/>
    <w:rsid w:val="003A7451"/>
    <w:rsid w:val="003B0701"/>
    <w:rsid w:val="003B0CE8"/>
    <w:rsid w:val="003B24C7"/>
    <w:rsid w:val="003B2659"/>
    <w:rsid w:val="003B2770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AC8"/>
    <w:rsid w:val="00414D14"/>
    <w:rsid w:val="00416801"/>
    <w:rsid w:val="00422DF9"/>
    <w:rsid w:val="00425355"/>
    <w:rsid w:val="00425A14"/>
    <w:rsid w:val="00434AAC"/>
    <w:rsid w:val="004360A7"/>
    <w:rsid w:val="00436E96"/>
    <w:rsid w:val="00440D96"/>
    <w:rsid w:val="00442BC5"/>
    <w:rsid w:val="00453571"/>
    <w:rsid w:val="00456135"/>
    <w:rsid w:val="004626BF"/>
    <w:rsid w:val="00464516"/>
    <w:rsid w:val="00465973"/>
    <w:rsid w:val="00465D93"/>
    <w:rsid w:val="00473F8B"/>
    <w:rsid w:val="00474594"/>
    <w:rsid w:val="00484376"/>
    <w:rsid w:val="00490408"/>
    <w:rsid w:val="00490D6B"/>
    <w:rsid w:val="004911CF"/>
    <w:rsid w:val="00492CCE"/>
    <w:rsid w:val="0049340E"/>
    <w:rsid w:val="004A009C"/>
    <w:rsid w:val="004A037B"/>
    <w:rsid w:val="004A190A"/>
    <w:rsid w:val="004A5DAD"/>
    <w:rsid w:val="004A6CA5"/>
    <w:rsid w:val="004B0C0D"/>
    <w:rsid w:val="004B0C88"/>
    <w:rsid w:val="004B1284"/>
    <w:rsid w:val="004B19D3"/>
    <w:rsid w:val="004B347C"/>
    <w:rsid w:val="004B4456"/>
    <w:rsid w:val="004B46CE"/>
    <w:rsid w:val="004B4C73"/>
    <w:rsid w:val="004C1C97"/>
    <w:rsid w:val="004C3411"/>
    <w:rsid w:val="004C3C27"/>
    <w:rsid w:val="004C6217"/>
    <w:rsid w:val="004C6A34"/>
    <w:rsid w:val="004C6F7F"/>
    <w:rsid w:val="004D034C"/>
    <w:rsid w:val="004D0741"/>
    <w:rsid w:val="004D09D6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39CB"/>
    <w:rsid w:val="004F46F8"/>
    <w:rsid w:val="004F6CF5"/>
    <w:rsid w:val="004F6F31"/>
    <w:rsid w:val="00503627"/>
    <w:rsid w:val="0050429E"/>
    <w:rsid w:val="005107AA"/>
    <w:rsid w:val="00522F95"/>
    <w:rsid w:val="00525C0B"/>
    <w:rsid w:val="00527B99"/>
    <w:rsid w:val="005319F4"/>
    <w:rsid w:val="00534FEB"/>
    <w:rsid w:val="00535075"/>
    <w:rsid w:val="00537234"/>
    <w:rsid w:val="0054212B"/>
    <w:rsid w:val="00550B98"/>
    <w:rsid w:val="00550C67"/>
    <w:rsid w:val="00555ADF"/>
    <w:rsid w:val="00555B5A"/>
    <w:rsid w:val="00555B84"/>
    <w:rsid w:val="0055689A"/>
    <w:rsid w:val="00562AF0"/>
    <w:rsid w:val="00562BBB"/>
    <w:rsid w:val="00563703"/>
    <w:rsid w:val="005650EE"/>
    <w:rsid w:val="00570B68"/>
    <w:rsid w:val="00571B38"/>
    <w:rsid w:val="0057495C"/>
    <w:rsid w:val="005817D1"/>
    <w:rsid w:val="005838CD"/>
    <w:rsid w:val="00584A76"/>
    <w:rsid w:val="00585D3E"/>
    <w:rsid w:val="005865D7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129"/>
    <w:rsid w:val="005D4E1E"/>
    <w:rsid w:val="005F6835"/>
    <w:rsid w:val="0060097F"/>
    <w:rsid w:val="00612444"/>
    <w:rsid w:val="00616031"/>
    <w:rsid w:val="00622160"/>
    <w:rsid w:val="006226A5"/>
    <w:rsid w:val="00624283"/>
    <w:rsid w:val="00625D17"/>
    <w:rsid w:val="0062669F"/>
    <w:rsid w:val="0063313C"/>
    <w:rsid w:val="006360B4"/>
    <w:rsid w:val="00641255"/>
    <w:rsid w:val="006412E7"/>
    <w:rsid w:val="00646A4F"/>
    <w:rsid w:val="00647B2A"/>
    <w:rsid w:val="00651CCE"/>
    <w:rsid w:val="00656590"/>
    <w:rsid w:val="006570B4"/>
    <w:rsid w:val="00663492"/>
    <w:rsid w:val="00663A70"/>
    <w:rsid w:val="00666E77"/>
    <w:rsid w:val="00673A58"/>
    <w:rsid w:val="006740EE"/>
    <w:rsid w:val="00675231"/>
    <w:rsid w:val="00675F90"/>
    <w:rsid w:val="0067668D"/>
    <w:rsid w:val="0068023A"/>
    <w:rsid w:val="006810E5"/>
    <w:rsid w:val="0068377D"/>
    <w:rsid w:val="0068766E"/>
    <w:rsid w:val="00687FCB"/>
    <w:rsid w:val="0069022C"/>
    <w:rsid w:val="006924FA"/>
    <w:rsid w:val="00694257"/>
    <w:rsid w:val="006A2B95"/>
    <w:rsid w:val="006B33FC"/>
    <w:rsid w:val="006C05E8"/>
    <w:rsid w:val="006C0948"/>
    <w:rsid w:val="006C3572"/>
    <w:rsid w:val="006C493C"/>
    <w:rsid w:val="006D0AE5"/>
    <w:rsid w:val="006D198B"/>
    <w:rsid w:val="006D1A37"/>
    <w:rsid w:val="006D258B"/>
    <w:rsid w:val="006D783B"/>
    <w:rsid w:val="006E05E6"/>
    <w:rsid w:val="006E2320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03F"/>
    <w:rsid w:val="0071532A"/>
    <w:rsid w:val="0072086E"/>
    <w:rsid w:val="00723D7F"/>
    <w:rsid w:val="00724B9B"/>
    <w:rsid w:val="0072594E"/>
    <w:rsid w:val="0073183B"/>
    <w:rsid w:val="00733BE3"/>
    <w:rsid w:val="00736E77"/>
    <w:rsid w:val="00742ECB"/>
    <w:rsid w:val="00743671"/>
    <w:rsid w:val="007503AB"/>
    <w:rsid w:val="007550EC"/>
    <w:rsid w:val="0075593A"/>
    <w:rsid w:val="007579AF"/>
    <w:rsid w:val="00760751"/>
    <w:rsid w:val="00761708"/>
    <w:rsid w:val="00761D2A"/>
    <w:rsid w:val="0077287A"/>
    <w:rsid w:val="00772DEE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A6258"/>
    <w:rsid w:val="007B68E6"/>
    <w:rsid w:val="007C154A"/>
    <w:rsid w:val="007C3CE7"/>
    <w:rsid w:val="007D0B7E"/>
    <w:rsid w:val="007D233C"/>
    <w:rsid w:val="007D30D6"/>
    <w:rsid w:val="007D3CE2"/>
    <w:rsid w:val="007D4DEC"/>
    <w:rsid w:val="007E14A8"/>
    <w:rsid w:val="007F7CC2"/>
    <w:rsid w:val="008002C1"/>
    <w:rsid w:val="00804E74"/>
    <w:rsid w:val="00806F78"/>
    <w:rsid w:val="00810964"/>
    <w:rsid w:val="008114BE"/>
    <w:rsid w:val="00812A11"/>
    <w:rsid w:val="0081745A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5126"/>
    <w:rsid w:val="0085601F"/>
    <w:rsid w:val="008564A2"/>
    <w:rsid w:val="0086066D"/>
    <w:rsid w:val="0086382E"/>
    <w:rsid w:val="00866BF1"/>
    <w:rsid w:val="00866E07"/>
    <w:rsid w:val="0086761B"/>
    <w:rsid w:val="00871766"/>
    <w:rsid w:val="00872FBB"/>
    <w:rsid w:val="008747B2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1EA0"/>
    <w:rsid w:val="008F4174"/>
    <w:rsid w:val="008F6859"/>
    <w:rsid w:val="008F6882"/>
    <w:rsid w:val="00901312"/>
    <w:rsid w:val="00901C7C"/>
    <w:rsid w:val="00903942"/>
    <w:rsid w:val="0090667D"/>
    <w:rsid w:val="009077A6"/>
    <w:rsid w:val="00914C69"/>
    <w:rsid w:val="00920316"/>
    <w:rsid w:val="00922D23"/>
    <w:rsid w:val="00926641"/>
    <w:rsid w:val="00926C6C"/>
    <w:rsid w:val="00927CA1"/>
    <w:rsid w:val="00927CDE"/>
    <w:rsid w:val="00931EF9"/>
    <w:rsid w:val="00931FC5"/>
    <w:rsid w:val="00932E93"/>
    <w:rsid w:val="0093358D"/>
    <w:rsid w:val="00933935"/>
    <w:rsid w:val="00942EC6"/>
    <w:rsid w:val="00946C6F"/>
    <w:rsid w:val="009543CD"/>
    <w:rsid w:val="00961D4F"/>
    <w:rsid w:val="0096416D"/>
    <w:rsid w:val="00967B05"/>
    <w:rsid w:val="00970085"/>
    <w:rsid w:val="00973492"/>
    <w:rsid w:val="00984EFC"/>
    <w:rsid w:val="0099553F"/>
    <w:rsid w:val="009972A2"/>
    <w:rsid w:val="009A46DF"/>
    <w:rsid w:val="009A47B8"/>
    <w:rsid w:val="009A48B2"/>
    <w:rsid w:val="009A7F71"/>
    <w:rsid w:val="009B33EE"/>
    <w:rsid w:val="009B4DCD"/>
    <w:rsid w:val="009C454F"/>
    <w:rsid w:val="009C74E9"/>
    <w:rsid w:val="009D04AA"/>
    <w:rsid w:val="009D656E"/>
    <w:rsid w:val="009D7218"/>
    <w:rsid w:val="009E3356"/>
    <w:rsid w:val="009E433A"/>
    <w:rsid w:val="009F158E"/>
    <w:rsid w:val="009F654C"/>
    <w:rsid w:val="009F7C1F"/>
    <w:rsid w:val="009F7DB9"/>
    <w:rsid w:val="00A0015D"/>
    <w:rsid w:val="00A00C3D"/>
    <w:rsid w:val="00A01CC0"/>
    <w:rsid w:val="00A03C2D"/>
    <w:rsid w:val="00A06507"/>
    <w:rsid w:val="00A07943"/>
    <w:rsid w:val="00A11C81"/>
    <w:rsid w:val="00A1542A"/>
    <w:rsid w:val="00A21CBF"/>
    <w:rsid w:val="00A2315B"/>
    <w:rsid w:val="00A23D72"/>
    <w:rsid w:val="00A2762D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5279"/>
    <w:rsid w:val="00A55BD2"/>
    <w:rsid w:val="00A575A2"/>
    <w:rsid w:val="00A57800"/>
    <w:rsid w:val="00A57ACE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C7B"/>
    <w:rsid w:val="00AA4E79"/>
    <w:rsid w:val="00AA5E7E"/>
    <w:rsid w:val="00AB0917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49BB"/>
    <w:rsid w:val="00AD7A3D"/>
    <w:rsid w:val="00AD7DDE"/>
    <w:rsid w:val="00AD7FBC"/>
    <w:rsid w:val="00AE3F74"/>
    <w:rsid w:val="00AE6562"/>
    <w:rsid w:val="00AF3C5B"/>
    <w:rsid w:val="00AF709B"/>
    <w:rsid w:val="00B00673"/>
    <w:rsid w:val="00B13DF8"/>
    <w:rsid w:val="00B142D6"/>
    <w:rsid w:val="00B175BF"/>
    <w:rsid w:val="00B25B5E"/>
    <w:rsid w:val="00B26082"/>
    <w:rsid w:val="00B336B1"/>
    <w:rsid w:val="00B33756"/>
    <w:rsid w:val="00B350CF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2FD6"/>
    <w:rsid w:val="00B64358"/>
    <w:rsid w:val="00B646FC"/>
    <w:rsid w:val="00B7436A"/>
    <w:rsid w:val="00B77A76"/>
    <w:rsid w:val="00B843A6"/>
    <w:rsid w:val="00B853E4"/>
    <w:rsid w:val="00B94FCE"/>
    <w:rsid w:val="00BA7129"/>
    <w:rsid w:val="00BB1353"/>
    <w:rsid w:val="00BB475F"/>
    <w:rsid w:val="00BC2925"/>
    <w:rsid w:val="00BC2FD8"/>
    <w:rsid w:val="00BC403D"/>
    <w:rsid w:val="00BC50F1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BF7E97"/>
    <w:rsid w:val="00C02FB2"/>
    <w:rsid w:val="00C04AB3"/>
    <w:rsid w:val="00C102DA"/>
    <w:rsid w:val="00C10400"/>
    <w:rsid w:val="00C13165"/>
    <w:rsid w:val="00C136D6"/>
    <w:rsid w:val="00C13725"/>
    <w:rsid w:val="00C15EAF"/>
    <w:rsid w:val="00C210C5"/>
    <w:rsid w:val="00C25A5E"/>
    <w:rsid w:val="00C31341"/>
    <w:rsid w:val="00C31A2B"/>
    <w:rsid w:val="00C3273F"/>
    <w:rsid w:val="00C37D8D"/>
    <w:rsid w:val="00C416D1"/>
    <w:rsid w:val="00C46B54"/>
    <w:rsid w:val="00C476CB"/>
    <w:rsid w:val="00C47D33"/>
    <w:rsid w:val="00C512B2"/>
    <w:rsid w:val="00C52E4B"/>
    <w:rsid w:val="00C53931"/>
    <w:rsid w:val="00C546A7"/>
    <w:rsid w:val="00C54D03"/>
    <w:rsid w:val="00C5586F"/>
    <w:rsid w:val="00C669A7"/>
    <w:rsid w:val="00C6728D"/>
    <w:rsid w:val="00C71AAD"/>
    <w:rsid w:val="00C738A8"/>
    <w:rsid w:val="00C753BB"/>
    <w:rsid w:val="00C7708D"/>
    <w:rsid w:val="00C81017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3553"/>
    <w:rsid w:val="00CC6853"/>
    <w:rsid w:val="00CC6BD2"/>
    <w:rsid w:val="00CD0210"/>
    <w:rsid w:val="00CD7933"/>
    <w:rsid w:val="00CF076D"/>
    <w:rsid w:val="00CF07AA"/>
    <w:rsid w:val="00CF0FC1"/>
    <w:rsid w:val="00CF3CBD"/>
    <w:rsid w:val="00CF4717"/>
    <w:rsid w:val="00CF6B09"/>
    <w:rsid w:val="00D01467"/>
    <w:rsid w:val="00D014E3"/>
    <w:rsid w:val="00D04493"/>
    <w:rsid w:val="00D04C43"/>
    <w:rsid w:val="00D06FBE"/>
    <w:rsid w:val="00D07630"/>
    <w:rsid w:val="00D1074A"/>
    <w:rsid w:val="00D10C68"/>
    <w:rsid w:val="00D14C1D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18A6"/>
    <w:rsid w:val="00D6292B"/>
    <w:rsid w:val="00D647AE"/>
    <w:rsid w:val="00D7299E"/>
    <w:rsid w:val="00D74205"/>
    <w:rsid w:val="00D91D9B"/>
    <w:rsid w:val="00D94F38"/>
    <w:rsid w:val="00DA16B2"/>
    <w:rsid w:val="00DA2E77"/>
    <w:rsid w:val="00DA2FF5"/>
    <w:rsid w:val="00DA3A41"/>
    <w:rsid w:val="00DA5580"/>
    <w:rsid w:val="00DB4D71"/>
    <w:rsid w:val="00DB568E"/>
    <w:rsid w:val="00DC0665"/>
    <w:rsid w:val="00DC1554"/>
    <w:rsid w:val="00DC2BD7"/>
    <w:rsid w:val="00DC3616"/>
    <w:rsid w:val="00DC3931"/>
    <w:rsid w:val="00DD072D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010C"/>
    <w:rsid w:val="00E01ED2"/>
    <w:rsid w:val="00E05CD5"/>
    <w:rsid w:val="00E12D05"/>
    <w:rsid w:val="00E2082B"/>
    <w:rsid w:val="00E2131F"/>
    <w:rsid w:val="00E27FF3"/>
    <w:rsid w:val="00E34BDF"/>
    <w:rsid w:val="00E371A5"/>
    <w:rsid w:val="00E4234D"/>
    <w:rsid w:val="00E457E8"/>
    <w:rsid w:val="00E45C15"/>
    <w:rsid w:val="00E519F6"/>
    <w:rsid w:val="00E55B95"/>
    <w:rsid w:val="00E563AB"/>
    <w:rsid w:val="00E60F7C"/>
    <w:rsid w:val="00E61707"/>
    <w:rsid w:val="00E62641"/>
    <w:rsid w:val="00E62BF2"/>
    <w:rsid w:val="00E65C64"/>
    <w:rsid w:val="00E72524"/>
    <w:rsid w:val="00E72CA6"/>
    <w:rsid w:val="00E739C2"/>
    <w:rsid w:val="00E73FA8"/>
    <w:rsid w:val="00E75D96"/>
    <w:rsid w:val="00E75E20"/>
    <w:rsid w:val="00E762A5"/>
    <w:rsid w:val="00E83F74"/>
    <w:rsid w:val="00E8705E"/>
    <w:rsid w:val="00E93290"/>
    <w:rsid w:val="00E94BB0"/>
    <w:rsid w:val="00E976FC"/>
    <w:rsid w:val="00EA0F93"/>
    <w:rsid w:val="00EA3913"/>
    <w:rsid w:val="00EB08E4"/>
    <w:rsid w:val="00EB0905"/>
    <w:rsid w:val="00EB30B3"/>
    <w:rsid w:val="00EB3E20"/>
    <w:rsid w:val="00EB63B7"/>
    <w:rsid w:val="00EC076E"/>
    <w:rsid w:val="00EC5B07"/>
    <w:rsid w:val="00EC7257"/>
    <w:rsid w:val="00ED74EA"/>
    <w:rsid w:val="00EE01E2"/>
    <w:rsid w:val="00EE399C"/>
    <w:rsid w:val="00EE3A40"/>
    <w:rsid w:val="00EE57C8"/>
    <w:rsid w:val="00EE6A26"/>
    <w:rsid w:val="00EF06C6"/>
    <w:rsid w:val="00EF18CB"/>
    <w:rsid w:val="00EF298A"/>
    <w:rsid w:val="00EF7891"/>
    <w:rsid w:val="00F00144"/>
    <w:rsid w:val="00F02687"/>
    <w:rsid w:val="00F02EE9"/>
    <w:rsid w:val="00F05221"/>
    <w:rsid w:val="00F0629E"/>
    <w:rsid w:val="00F079CD"/>
    <w:rsid w:val="00F11945"/>
    <w:rsid w:val="00F133EF"/>
    <w:rsid w:val="00F151C5"/>
    <w:rsid w:val="00F15996"/>
    <w:rsid w:val="00F25AC3"/>
    <w:rsid w:val="00F26E57"/>
    <w:rsid w:val="00F307B5"/>
    <w:rsid w:val="00F31F0D"/>
    <w:rsid w:val="00F36181"/>
    <w:rsid w:val="00F361D7"/>
    <w:rsid w:val="00F36D84"/>
    <w:rsid w:val="00F40C5E"/>
    <w:rsid w:val="00F448DA"/>
    <w:rsid w:val="00F4615B"/>
    <w:rsid w:val="00F47057"/>
    <w:rsid w:val="00F52DCC"/>
    <w:rsid w:val="00F53F86"/>
    <w:rsid w:val="00F57B0D"/>
    <w:rsid w:val="00F57F46"/>
    <w:rsid w:val="00F753DE"/>
    <w:rsid w:val="00F76A0A"/>
    <w:rsid w:val="00F8282D"/>
    <w:rsid w:val="00F82925"/>
    <w:rsid w:val="00F83A61"/>
    <w:rsid w:val="00F85B90"/>
    <w:rsid w:val="00F916C1"/>
    <w:rsid w:val="00F94C25"/>
    <w:rsid w:val="00F96D53"/>
    <w:rsid w:val="00F975B5"/>
    <w:rsid w:val="00FA0F45"/>
    <w:rsid w:val="00FA1A85"/>
    <w:rsid w:val="00FA2936"/>
    <w:rsid w:val="00FA2BA8"/>
    <w:rsid w:val="00FA3624"/>
    <w:rsid w:val="00FA5435"/>
    <w:rsid w:val="00FB3D8A"/>
    <w:rsid w:val="00FB5661"/>
    <w:rsid w:val="00FC1DD8"/>
    <w:rsid w:val="00FC65E9"/>
    <w:rsid w:val="00FD56FF"/>
    <w:rsid w:val="00FE3017"/>
    <w:rsid w:val="00FF2C6A"/>
    <w:rsid w:val="00FF318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Table Heading,00 List Bull"/>
    <w:basedOn w:val="a"/>
    <w:link w:val="a9"/>
    <w:uiPriority w:val="34"/>
    <w:qFormat/>
    <w:rsid w:val="009955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รายการย่อหน้า อักขระ"/>
    <w:aliases w:val="Table Heading อักขระ,00 List Bull อักขระ"/>
    <w:link w:val="a8"/>
    <w:uiPriority w:val="34"/>
    <w:locked/>
    <w:rsid w:val="0058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0372EF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11ACA"/>
    <w:rsid w:val="003A66C8"/>
    <w:rsid w:val="0042044C"/>
    <w:rsid w:val="0046570B"/>
    <w:rsid w:val="0049244C"/>
    <w:rsid w:val="004C7A34"/>
    <w:rsid w:val="00500EB7"/>
    <w:rsid w:val="005D3136"/>
    <w:rsid w:val="00665F03"/>
    <w:rsid w:val="006718B2"/>
    <w:rsid w:val="00681705"/>
    <w:rsid w:val="00735522"/>
    <w:rsid w:val="007F4B03"/>
    <w:rsid w:val="00817B0A"/>
    <w:rsid w:val="008A597C"/>
    <w:rsid w:val="008C79AD"/>
    <w:rsid w:val="008D79F4"/>
    <w:rsid w:val="008E6C14"/>
    <w:rsid w:val="008F75DC"/>
    <w:rsid w:val="00915DBD"/>
    <w:rsid w:val="00923B38"/>
    <w:rsid w:val="009950B1"/>
    <w:rsid w:val="009B01E2"/>
    <w:rsid w:val="00AB2D6C"/>
    <w:rsid w:val="00B13494"/>
    <w:rsid w:val="00B74E04"/>
    <w:rsid w:val="00BC4964"/>
    <w:rsid w:val="00BD33CF"/>
    <w:rsid w:val="00BE244C"/>
    <w:rsid w:val="00C0201D"/>
    <w:rsid w:val="00C73E9B"/>
    <w:rsid w:val="00CF4DC5"/>
    <w:rsid w:val="00D32499"/>
    <w:rsid w:val="00D72B61"/>
    <w:rsid w:val="00D84648"/>
    <w:rsid w:val="00D926D7"/>
    <w:rsid w:val="00E164EC"/>
    <w:rsid w:val="00E30DBF"/>
    <w:rsid w:val="00E3462D"/>
    <w:rsid w:val="00E43E29"/>
    <w:rsid w:val="00E47E84"/>
    <w:rsid w:val="00E528EE"/>
    <w:rsid w:val="00EC525C"/>
    <w:rsid w:val="00EC6E05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719-750F-4617-A2C1-CC93CE9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48</Pages>
  <Words>8258</Words>
  <Characters>47071</Characters>
  <Application>Microsoft Office Word</Application>
  <DocSecurity>0</DocSecurity>
  <Lines>392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com01</cp:lastModifiedBy>
  <cp:revision>69</cp:revision>
  <cp:lastPrinted>2018-02-14T06:41:00Z</cp:lastPrinted>
  <dcterms:created xsi:type="dcterms:W3CDTF">2018-02-14T06:37:00Z</dcterms:created>
  <dcterms:modified xsi:type="dcterms:W3CDTF">2021-03-08T10:43:00Z</dcterms:modified>
</cp:coreProperties>
</file>